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CC7" w:rsidRPr="002A5F85" w:rsidRDefault="00D66F9A" w:rsidP="00D66F9A">
      <w:pPr>
        <w:pStyle w:val="Title"/>
        <w:rPr>
          <w:lang w:val="da-DK"/>
        </w:rPr>
      </w:pPr>
      <w:r>
        <w:t>User guide</w:t>
      </w:r>
      <w:r w:rsidR="002A5F85">
        <w:rPr>
          <w:lang w:val="da-DK"/>
        </w:rPr>
        <w:t xml:space="preserve"> – v.0.1</w:t>
      </w:r>
    </w:p>
    <w:p w:rsidR="00561A17" w:rsidRPr="00847D71" w:rsidRDefault="00561A17" w:rsidP="00561A17">
      <w:pPr>
        <w:rPr>
          <w:lang w:val="en-GB"/>
        </w:rPr>
      </w:pPr>
    </w:p>
    <w:p w:rsidR="00561A17" w:rsidRPr="00847D71" w:rsidRDefault="00D66F9A" w:rsidP="00D66F9A">
      <w:pPr>
        <w:rPr>
          <w:lang w:val="en-GB"/>
        </w:rPr>
      </w:pPr>
      <w:r>
        <w:t xml:space="preserve">This guide </w:t>
      </w:r>
      <w:r w:rsidR="008329C2" w:rsidRPr="008329C2">
        <w:rPr>
          <w:lang w:val="en-GB"/>
        </w:rPr>
        <w:t>d</w:t>
      </w:r>
      <w:r w:rsidR="008329C2">
        <w:rPr>
          <w:lang w:val="en-GB"/>
        </w:rPr>
        <w:t>escribes</w:t>
      </w:r>
      <w:r>
        <w:t xml:space="preserve"> how to use the </w:t>
      </w:r>
      <w:r w:rsidR="00561A17">
        <w:t>pipeline</w:t>
      </w:r>
      <w:r>
        <w:t xml:space="preserve"> </w:t>
      </w:r>
      <w:r w:rsidR="008329C2" w:rsidRPr="008329C2">
        <w:rPr>
          <w:lang w:val="en-GB"/>
        </w:rPr>
        <w:t>presented</w:t>
      </w:r>
      <w:r>
        <w:t xml:space="preserve"> in</w:t>
      </w:r>
      <w:r w:rsidR="00561A17" w:rsidRPr="00561A17">
        <w:rPr>
          <w:lang w:val="en-GB"/>
        </w:rPr>
        <w:t xml:space="preserve">: </w:t>
      </w:r>
      <w:r w:rsidR="00561A17">
        <w:rPr>
          <w:lang w:val="en-GB"/>
        </w:rPr>
        <w:t xml:space="preserve"> </w:t>
      </w:r>
      <w:r w:rsidR="00561A17" w:rsidRPr="00561A17">
        <w:rPr>
          <w:lang w:val="en-GB"/>
        </w:rPr>
        <w:t>”</w:t>
      </w:r>
      <w:r w:rsidR="00561A17" w:rsidRPr="00561A17">
        <w:rPr>
          <w:b/>
          <w:lang w:val="en-US"/>
        </w:rPr>
        <w:t>Integrated Brain Atlas for Unbiased Mapping of Nervous System Effects Following Liraglutide Treatment</w:t>
      </w:r>
      <w:r w:rsidR="00561A17">
        <w:rPr>
          <w:b/>
          <w:lang w:val="en-US"/>
        </w:rPr>
        <w:t>”</w:t>
      </w:r>
      <w:r w:rsidR="00561A17" w:rsidRPr="00561A17">
        <w:rPr>
          <w:lang w:val="en-US"/>
        </w:rPr>
        <w:t>.</w:t>
      </w:r>
      <w:r>
        <w:t xml:space="preserve"> </w:t>
      </w:r>
    </w:p>
    <w:p w:rsidR="00561A17" w:rsidRPr="00847D71" w:rsidRDefault="00561A17" w:rsidP="00D66F9A">
      <w:pPr>
        <w:rPr>
          <w:lang w:val="en-GB"/>
        </w:rPr>
      </w:pPr>
    </w:p>
    <w:p w:rsidR="00D66F9A" w:rsidRDefault="00D66F9A" w:rsidP="00D66F9A">
      <w:r>
        <w:t>The guide has three main parts:</w:t>
      </w:r>
    </w:p>
    <w:p w:rsidR="00D66F9A" w:rsidRDefault="00D66F9A" w:rsidP="00D66F9A">
      <w:pPr>
        <w:pStyle w:val="ListParagraph"/>
        <w:numPr>
          <w:ilvl w:val="0"/>
          <w:numId w:val="1"/>
        </w:numPr>
      </w:pPr>
      <w:r>
        <w:t>Brian atlas</w:t>
      </w:r>
    </w:p>
    <w:p w:rsidR="00D66F9A" w:rsidRDefault="00D66F9A" w:rsidP="00D66F9A">
      <w:pPr>
        <w:pStyle w:val="ListParagraph"/>
        <w:numPr>
          <w:ilvl w:val="0"/>
          <w:numId w:val="1"/>
        </w:numPr>
      </w:pPr>
      <w:r>
        <w:t>Quantification of peptide distribution</w:t>
      </w:r>
    </w:p>
    <w:p w:rsidR="00660D96" w:rsidRPr="00561A17" w:rsidRDefault="00D66F9A" w:rsidP="00D66F9A">
      <w:pPr>
        <w:pStyle w:val="ListParagraph"/>
        <w:numPr>
          <w:ilvl w:val="0"/>
          <w:numId w:val="1"/>
        </w:numPr>
      </w:pPr>
      <w:r>
        <w:t>Quantification of brain activity</w:t>
      </w:r>
      <w:bookmarkStart w:id="0" w:name="_GoBack"/>
      <w:bookmarkEnd w:id="0"/>
    </w:p>
    <w:p w:rsidR="00561A17" w:rsidRDefault="00561A17" w:rsidP="00561A17">
      <w:pPr>
        <w:rPr>
          <w:lang w:val="da-DK"/>
        </w:rPr>
      </w:pPr>
    </w:p>
    <w:p w:rsidR="00561A17" w:rsidRDefault="00561A17" w:rsidP="00561A17">
      <w:pPr>
        <w:rPr>
          <w:lang w:val="da-DK"/>
        </w:rPr>
      </w:pPr>
    </w:p>
    <w:p w:rsidR="00561A17" w:rsidRDefault="00561A17" w:rsidP="00561A17">
      <w:pPr>
        <w:rPr>
          <w:lang w:val="da-DK"/>
        </w:rPr>
      </w:pPr>
    </w:p>
    <w:p w:rsidR="00561A17" w:rsidRDefault="00561A17" w:rsidP="00561A17">
      <w:pPr>
        <w:jc w:val="center"/>
        <w:rPr>
          <w:lang w:val="da-DK"/>
        </w:rPr>
      </w:pPr>
      <w:r>
        <w:rPr>
          <w:noProof/>
          <w:lang w:val="en-GB" w:eastAsia="en-GB"/>
        </w:rPr>
        <w:drawing>
          <wp:inline distT="0" distB="0" distL="0" distR="0" wp14:anchorId="4A3C1938" wp14:editId="696FEF0D">
            <wp:extent cx="2803689" cy="3384644"/>
            <wp:effectExtent l="0" t="0" r="0" b="6350"/>
            <wp:docPr id="1029" name="Picture 5" descr="C:\Users\csbj\MATLAB\PHD\allen_integration\quantification\auto_glut_pkc_cfos_li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csbj\MATLAB\PHD\allen_integration\quantification\auto_glut_pkc_cfos_li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2" t="28655" r="29152" b="38740"/>
                    <a:stretch/>
                  </pic:blipFill>
                  <pic:spPr bwMode="auto">
                    <a:xfrm>
                      <a:off x="0" y="0"/>
                      <a:ext cx="2805675" cy="33870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561A17" w:rsidRDefault="00561A17" w:rsidP="00561A17">
      <w:pPr>
        <w:jc w:val="center"/>
        <w:rPr>
          <w:lang w:val="da-DK"/>
        </w:rPr>
      </w:pPr>
    </w:p>
    <w:p w:rsidR="00561A17" w:rsidRDefault="00561A17" w:rsidP="00561A17">
      <w:pPr>
        <w:rPr>
          <w:lang w:val="da-DK"/>
        </w:rPr>
      </w:pPr>
    </w:p>
    <w:p w:rsidR="00561A17" w:rsidRDefault="00561A17" w:rsidP="00561A17">
      <w:pPr>
        <w:rPr>
          <w:lang w:val="da-DK"/>
        </w:rPr>
      </w:pPr>
    </w:p>
    <w:p w:rsidR="00561A17" w:rsidRDefault="00561A17" w:rsidP="00561A17">
      <w:pPr>
        <w:rPr>
          <w:lang w:val="da-DK"/>
        </w:rPr>
      </w:pPr>
    </w:p>
    <w:p w:rsidR="00561A17" w:rsidRDefault="00561A17" w:rsidP="00561A17">
      <w:pPr>
        <w:rPr>
          <w:lang w:val="da-DK"/>
        </w:rPr>
      </w:pPr>
    </w:p>
    <w:p w:rsidR="008329C2" w:rsidRPr="008329C2" w:rsidRDefault="008329C2" w:rsidP="00561A17">
      <w:pPr>
        <w:rPr>
          <w:lang w:val="en-GB"/>
        </w:rPr>
      </w:pPr>
      <w:r w:rsidRPr="008329C2">
        <w:rPr>
          <w:lang w:val="en-GB"/>
        </w:rPr>
        <w:t xml:space="preserve">Author: Casper Jensen, </w:t>
      </w:r>
      <w:r>
        <w:rPr>
          <w:lang w:val="en-GB"/>
        </w:rPr>
        <w:t xml:space="preserve">Email: </w:t>
      </w:r>
      <w:hyperlink r:id="rId9" w:history="1">
        <w:r w:rsidRPr="008329C2">
          <w:rPr>
            <w:rStyle w:val="Hyperlink"/>
            <w:lang w:val="en-GB"/>
          </w:rPr>
          <w:t>dtu.brainpatterns@gmail.com</w:t>
        </w:r>
      </w:hyperlink>
    </w:p>
    <w:p w:rsidR="00561A17" w:rsidRPr="00561A17" w:rsidRDefault="008329C2" w:rsidP="00561A17">
      <w:pPr>
        <w:rPr>
          <w:lang w:val="da-DK"/>
        </w:rPr>
      </w:pPr>
      <w:r w:rsidRPr="008329C2">
        <w:rPr>
          <w:lang w:val="en-GB"/>
        </w:rPr>
        <w:t xml:space="preserve"> </w:t>
      </w:r>
      <w:r>
        <w:rPr>
          <w:lang w:val="da-DK"/>
        </w:rPr>
        <w:t>17</w:t>
      </w:r>
      <w:r w:rsidR="00561A17">
        <w:rPr>
          <w:lang w:val="da-DK"/>
        </w:rPr>
        <w:t>-MAY-2018</w:t>
      </w:r>
      <w:r>
        <w:rPr>
          <w:lang w:val="da-DK"/>
        </w:rPr>
        <w:t xml:space="preserve">, </w:t>
      </w:r>
    </w:p>
    <w:p w:rsidR="00660D96" w:rsidRPr="008329C2" w:rsidRDefault="00660D96" w:rsidP="00660D96">
      <w:pPr>
        <w:rPr>
          <w:lang w:val="da-DK"/>
        </w:rPr>
      </w:pPr>
    </w:p>
    <w:sdt>
      <w:sdtPr>
        <w:rPr>
          <w:lang w:val="da-DK"/>
        </w:rPr>
        <w:id w:val="-1802218021"/>
        <w:docPartObj>
          <w:docPartGallery w:val="Table of Contents"/>
          <w:docPartUnique/>
        </w:docPartObj>
      </w:sdtPr>
      <w:sdtContent>
        <w:p w:rsidR="00E23CC5" w:rsidRDefault="00660D96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r w:rsidRPr="00660D96">
            <w:rPr>
              <w:lang w:val="da-DK"/>
            </w:rPr>
            <w:fldChar w:fldCharType="begin"/>
          </w:r>
          <w:r w:rsidRPr="00660D96">
            <w:rPr>
              <w:lang w:val="da-DK"/>
            </w:rPr>
            <w:instrText xml:space="preserve"> TOC \o "1-3" \h \z \u </w:instrText>
          </w:r>
          <w:r w:rsidRPr="00660D96">
            <w:rPr>
              <w:lang w:val="da-DK"/>
            </w:rPr>
            <w:fldChar w:fldCharType="separate"/>
          </w:r>
          <w:hyperlink w:anchor="_Toc514313613" w:history="1">
            <w:r w:rsidR="00E23CC5" w:rsidRPr="00851CEE">
              <w:rPr>
                <w:rStyle w:val="Hyperlink"/>
                <w:noProof/>
              </w:rPr>
              <w:t>Brain atlas</w:t>
            </w:r>
            <w:r w:rsidR="00E23CC5">
              <w:rPr>
                <w:noProof/>
                <w:webHidden/>
              </w:rPr>
              <w:tab/>
            </w:r>
            <w:r w:rsidR="00E23CC5">
              <w:rPr>
                <w:noProof/>
                <w:webHidden/>
              </w:rPr>
              <w:fldChar w:fldCharType="begin"/>
            </w:r>
            <w:r w:rsidR="00E23CC5">
              <w:rPr>
                <w:noProof/>
                <w:webHidden/>
              </w:rPr>
              <w:instrText xml:space="preserve"> PAGEREF _Toc514313613 \h </w:instrText>
            </w:r>
            <w:r w:rsidR="00E23CC5">
              <w:rPr>
                <w:noProof/>
                <w:webHidden/>
              </w:rPr>
            </w:r>
            <w:r w:rsidR="00E23CC5">
              <w:rPr>
                <w:noProof/>
                <w:webHidden/>
              </w:rPr>
              <w:fldChar w:fldCharType="separate"/>
            </w:r>
            <w:r w:rsidR="00E23CC5">
              <w:rPr>
                <w:noProof/>
                <w:webHidden/>
              </w:rPr>
              <w:t>3</w:t>
            </w:r>
            <w:r w:rsidR="00E23CC5"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14" w:history="1">
            <w:r w:rsidRPr="00851CEE">
              <w:rPr>
                <w:rStyle w:val="Hyperlink"/>
                <w:noProof/>
              </w:rPr>
              <w:t>Brain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15" w:history="1">
            <w:r w:rsidRPr="00851CEE">
              <w:rPr>
                <w:rStyle w:val="Hyperlink"/>
                <w:noProof/>
              </w:rPr>
              <w:t>Create Imaris 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16" w:history="1">
            <w:r w:rsidRPr="00851CEE">
              <w:rPr>
                <w:rStyle w:val="Hyperlink"/>
                <w:noProof/>
                <w:lang w:val="en-GB"/>
              </w:rPr>
              <w:t>Create unmix channel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17" w:history="1">
            <w:r w:rsidRPr="00851CEE">
              <w:rPr>
                <w:rStyle w:val="Hyperlink"/>
                <w:noProof/>
                <w:lang w:val="en-GB"/>
              </w:rPr>
              <w:t>Align the samples to the brain atlas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18" w:history="1">
            <w:r w:rsidRPr="00851CEE">
              <w:rPr>
                <w:rStyle w:val="Hyperlink"/>
                <w:noProof/>
                <w:lang w:val="en-GB"/>
              </w:rPr>
              <w:t>Compute average brain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19" w:history="1">
            <w:r w:rsidRPr="00851CEE">
              <w:rPr>
                <w:rStyle w:val="Hyperlink"/>
                <w:noProof/>
                <w:lang w:val="en-US"/>
              </w:rPr>
              <w:t>Comparing distributions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20" w:history="1">
            <w:r w:rsidRPr="00851CEE">
              <w:rPr>
                <w:rStyle w:val="Hyperlink"/>
                <w:noProof/>
                <w:lang w:val="en-GB"/>
              </w:rPr>
              <w:t>Quantify the brain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1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21" w:history="1">
            <w:r w:rsidRPr="00851CEE">
              <w:rPr>
                <w:rStyle w:val="Hyperlink"/>
                <w:noProof/>
              </w:rPr>
              <w:t>Brain activation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22" w:history="1">
            <w:r w:rsidRPr="00851CEE">
              <w:rPr>
                <w:rStyle w:val="Hyperlink"/>
                <w:noProof/>
              </w:rPr>
              <w:t>Copy analysis files to study folder: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23" w:history="1">
            <w:r w:rsidRPr="00851CEE">
              <w:rPr>
                <w:rStyle w:val="Hyperlink"/>
                <w:noProof/>
              </w:rPr>
              <w:t>Run construct_mosaic.exe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24" w:history="1">
            <w:r w:rsidRPr="00851CEE">
              <w:rPr>
                <w:rStyle w:val="Hyperlink"/>
                <w:noProof/>
              </w:rPr>
              <w:t>Run select_params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25" w:history="1">
            <w:r w:rsidRPr="00851CEE">
              <w:rPr>
                <w:rStyle w:val="Hyperlink"/>
                <w:noProof/>
              </w:rPr>
              <w:t>Runs iDISCO_quant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26" w:history="1">
            <w:r w:rsidRPr="00851CEE">
              <w:rPr>
                <w:rStyle w:val="Hyperlink"/>
                <w:noProof/>
                <w:lang w:val="en-GB"/>
              </w:rPr>
              <w:t>Check atlas alignment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27" w:history="1">
            <w:r w:rsidRPr="00851CEE">
              <w:rPr>
                <w:rStyle w:val="Hyperlink"/>
                <w:noProof/>
                <w:lang w:val="en-GB"/>
              </w:rPr>
              <w:t>Compute group average heat map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28" w:history="1">
            <w:r w:rsidRPr="00851CEE">
              <w:rPr>
                <w:rStyle w:val="Hyperlink"/>
                <w:noProof/>
                <w:lang w:val="en-US"/>
              </w:rPr>
              <w:t>Comparing brain activation signals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3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29" w:history="1">
            <w:r w:rsidRPr="00851CEE">
              <w:rPr>
                <w:rStyle w:val="Hyperlink"/>
                <w:noProof/>
                <w:lang w:val="en-US"/>
              </w:rPr>
              <w:t>Subtract vehicle signal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23CC5" w:rsidRDefault="00E23CC5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val="en-GB" w:eastAsia="en-GB"/>
            </w:rPr>
          </w:pPr>
          <w:hyperlink w:anchor="_Toc514313630" w:history="1">
            <w:r w:rsidRPr="00851CEE">
              <w:rPr>
                <w:rStyle w:val="Hyperlink"/>
                <w:noProof/>
                <w:lang w:val="en-GB"/>
              </w:rPr>
              <w:t>Extract statistics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_Toc514313630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60D96" w:rsidRPr="00660D96" w:rsidRDefault="00660D96" w:rsidP="00660D96">
          <w:pPr>
            <w:rPr>
              <w:lang w:val="da-DK"/>
            </w:rPr>
          </w:pPr>
          <w:r w:rsidRPr="00660D96">
            <w:rPr>
              <w:lang w:val="da-DK"/>
            </w:rPr>
            <w:fldChar w:fldCharType="end"/>
          </w:r>
        </w:p>
      </w:sdtContent>
    </w:sdt>
    <w:p w:rsidR="00D66F9A" w:rsidRPr="00660D96" w:rsidRDefault="00D66F9A" w:rsidP="00660D96">
      <w:pPr>
        <w:rPr>
          <w:lang w:val="da-DK"/>
        </w:rPr>
      </w:pPr>
    </w:p>
    <w:p w:rsidR="00660D96" w:rsidRDefault="00660D96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D66F9A" w:rsidRDefault="00D66F9A" w:rsidP="00D66F9A">
      <w:pPr>
        <w:pStyle w:val="Heading1"/>
      </w:pPr>
      <w:bookmarkStart w:id="1" w:name="_Toc514313613"/>
      <w:r>
        <w:lastRenderedPageBreak/>
        <w:t>Brain atlas</w:t>
      </w:r>
      <w:bookmarkEnd w:id="1"/>
    </w:p>
    <w:p w:rsidR="00213A9F" w:rsidRDefault="00561A17" w:rsidP="00D66F9A">
      <w:pPr>
        <w:rPr>
          <w:lang w:val="en-GB"/>
        </w:rPr>
      </w:pPr>
      <w:r w:rsidRPr="00561A17">
        <w:rPr>
          <w:lang w:val="en-GB"/>
        </w:rPr>
        <w:t>The tools are based on material downloaded from the data portal of the Allen Brain Institute of</w:t>
      </w:r>
      <w:r>
        <w:rPr>
          <w:lang w:val="en-GB"/>
        </w:rPr>
        <w:t xml:space="preserve"> Brain Science (AIBS). Some of the material </w:t>
      </w:r>
      <w:r w:rsidR="008329C2">
        <w:rPr>
          <w:lang w:val="en-GB"/>
        </w:rPr>
        <w:t xml:space="preserve">has </w:t>
      </w:r>
      <w:r>
        <w:rPr>
          <w:lang w:val="en-GB"/>
        </w:rPr>
        <w:t xml:space="preserve">been reordered and imported into </w:t>
      </w:r>
      <w:proofErr w:type="spellStart"/>
      <w:r>
        <w:rPr>
          <w:lang w:val="en-GB"/>
        </w:rPr>
        <w:t>Imaris</w:t>
      </w:r>
      <w:proofErr w:type="spellEnd"/>
      <w:r>
        <w:rPr>
          <w:lang w:val="en-GB"/>
        </w:rPr>
        <w:t xml:space="preserve"> for visualization. T</w:t>
      </w:r>
      <w:r w:rsidR="008329C2">
        <w:rPr>
          <w:lang w:val="en-GB"/>
        </w:rPr>
        <w:t>o visualize</w:t>
      </w:r>
      <w:r w:rsidR="00213A9F">
        <w:rPr>
          <w:lang w:val="en-GB"/>
        </w:rPr>
        <w:t xml:space="preserve"> the </w:t>
      </w:r>
      <w:r w:rsidR="008329C2">
        <w:rPr>
          <w:lang w:val="en-GB"/>
        </w:rPr>
        <w:t>brain atlas</w:t>
      </w:r>
      <w:r w:rsidR="00213A9F">
        <w:rPr>
          <w:lang w:val="en-GB"/>
        </w:rPr>
        <w:t xml:space="preserve"> in 3D:</w:t>
      </w:r>
    </w:p>
    <w:p w:rsidR="00D66F9A" w:rsidRPr="008329C2" w:rsidRDefault="00D66F9A" w:rsidP="00D66F9A">
      <w:pPr>
        <w:rPr>
          <w:lang w:val="en-GB"/>
        </w:rPr>
      </w:pPr>
      <w:r>
        <w:t xml:space="preserve">Open the provided </w:t>
      </w:r>
      <w:proofErr w:type="spellStart"/>
      <w:r>
        <w:t>Imaris</w:t>
      </w:r>
      <w:proofErr w:type="spellEnd"/>
      <w:r>
        <w:t xml:space="preserve"> file named “</w:t>
      </w:r>
      <w:proofErr w:type="spellStart"/>
      <w:r>
        <w:t>allen_atlas</w:t>
      </w:r>
      <w:r w:rsidR="008329C2" w:rsidRPr="008329C2">
        <w:rPr>
          <w:lang w:val="en-GB"/>
        </w:rPr>
        <w:t>.</w:t>
      </w:r>
      <w:r w:rsidR="008329C2">
        <w:rPr>
          <w:lang w:val="en-GB"/>
        </w:rPr>
        <w:t>ims</w:t>
      </w:r>
      <w:proofErr w:type="spellEnd"/>
      <w:r>
        <w:t xml:space="preserve">” </w:t>
      </w:r>
      <w:r w:rsidR="008329C2">
        <w:rPr>
          <w:lang w:val="en-GB"/>
        </w:rPr>
        <w:t xml:space="preserve">in the folder </w:t>
      </w:r>
      <w:r w:rsidR="008329C2" w:rsidRPr="008329C2">
        <w:rPr>
          <w:lang w:val="en-GB"/>
        </w:rPr>
        <w:t>”</w:t>
      </w:r>
      <w:r w:rsidRPr="00D66F9A">
        <w:t>C:\myXT\quant_templates</w:t>
      </w:r>
      <w:r w:rsidR="008329C2" w:rsidRPr="008329C2">
        <w:rPr>
          <w:lang w:val="en-GB"/>
        </w:rPr>
        <w:t>”</w:t>
      </w:r>
    </w:p>
    <w:p w:rsidR="00D66F9A" w:rsidRPr="008329C2" w:rsidRDefault="00561A17" w:rsidP="00D66F9A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A972373" wp14:editId="31243EE1">
            <wp:extent cx="5731510" cy="1444603"/>
            <wp:effectExtent l="0" t="0" r="254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A17" w:rsidRPr="008329C2" w:rsidRDefault="00561A17" w:rsidP="00D66F9A">
      <w:pPr>
        <w:rPr>
          <w:lang w:val="en-GB"/>
        </w:rPr>
      </w:pPr>
    </w:p>
    <w:p w:rsidR="00D66F9A" w:rsidRPr="008329C2" w:rsidRDefault="00D66F9A" w:rsidP="00D66F9A">
      <w:pPr>
        <w:rPr>
          <w:lang w:val="en-GB"/>
        </w:rPr>
      </w:pPr>
      <w:r>
        <w:t xml:space="preserve">The file contains </w:t>
      </w:r>
      <w:r w:rsidR="008329C2" w:rsidRPr="008329C2">
        <w:rPr>
          <w:lang w:val="en-GB"/>
        </w:rPr>
        <w:t>a</w:t>
      </w:r>
      <w:r>
        <w:t xml:space="preserve"> modified version of the AIBS CCFv3 anatomical reference brain, the anatomical reference brain of the Allen Mouse Brain atlas, and a subset of annotation regions included in the atlas. An average </w:t>
      </w:r>
      <w:r w:rsidR="00213A9F" w:rsidRPr="008329C2">
        <w:rPr>
          <w:lang w:val="en-GB"/>
        </w:rPr>
        <w:t xml:space="preserve">unmixed </w:t>
      </w:r>
      <w:r>
        <w:t>auto</w:t>
      </w:r>
      <w:r w:rsidR="00561A17" w:rsidRPr="008329C2">
        <w:rPr>
          <w:lang w:val="en-GB"/>
        </w:rPr>
        <w:t>-</w:t>
      </w:r>
      <w:r>
        <w:t>fluorescence channel is also included.</w:t>
      </w:r>
    </w:p>
    <w:p w:rsidR="00561A17" w:rsidRPr="008329C2" w:rsidRDefault="00561A17" w:rsidP="00D66F9A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0"/>
        <w:gridCol w:w="2190"/>
        <w:gridCol w:w="2061"/>
        <w:gridCol w:w="1926"/>
      </w:tblGrid>
      <w:tr w:rsidR="00FE6CC7" w:rsidTr="00D66F9A">
        <w:tc>
          <w:tcPr>
            <w:tcW w:w="2260" w:type="dxa"/>
          </w:tcPr>
          <w:p w:rsidR="00FE6CC7" w:rsidRPr="00661115" w:rsidRDefault="00FE6CC7" w:rsidP="00561A17">
            <w:pPr>
              <w:jc w:val="center"/>
              <w:rPr>
                <w:noProof/>
              </w:rPr>
            </w:pPr>
            <w:r>
              <w:rPr>
                <w:noProof/>
              </w:rPr>
              <w:t>CCFv3 template</w:t>
            </w:r>
          </w:p>
        </w:tc>
        <w:tc>
          <w:tcPr>
            <w:tcW w:w="2190" w:type="dxa"/>
          </w:tcPr>
          <w:p w:rsidR="00FE6CC7" w:rsidRPr="00661115" w:rsidRDefault="00FE6CC7" w:rsidP="00561A17">
            <w:pPr>
              <w:jc w:val="center"/>
              <w:rPr>
                <w:noProof/>
              </w:rPr>
            </w:pPr>
            <w:r>
              <w:rPr>
                <w:noProof/>
              </w:rPr>
              <w:t>Nissl-based template</w:t>
            </w:r>
          </w:p>
        </w:tc>
        <w:tc>
          <w:tcPr>
            <w:tcW w:w="2061" w:type="dxa"/>
          </w:tcPr>
          <w:p w:rsidR="00FE6CC7" w:rsidRPr="00661115" w:rsidRDefault="00FE6CC7" w:rsidP="00561A17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Avererage </w:t>
            </w:r>
            <w:r w:rsidR="00561A17">
              <w:rPr>
                <w:noProof/>
                <w:lang w:val="da-DK"/>
              </w:rPr>
              <w:t xml:space="preserve">unmixed </w:t>
            </w:r>
            <w:r>
              <w:rPr>
                <w:noProof/>
              </w:rPr>
              <w:t>auto-fluor</w:t>
            </w:r>
          </w:p>
        </w:tc>
        <w:tc>
          <w:tcPr>
            <w:tcW w:w="1926" w:type="dxa"/>
          </w:tcPr>
          <w:p w:rsidR="00FE6CC7" w:rsidRPr="00661115" w:rsidRDefault="00FE6CC7" w:rsidP="00561A17">
            <w:pPr>
              <w:jc w:val="center"/>
              <w:rPr>
                <w:noProof/>
              </w:rPr>
            </w:pPr>
            <w:r>
              <w:rPr>
                <w:noProof/>
              </w:rPr>
              <w:t>Selected an</w:t>
            </w:r>
            <w:r w:rsidR="008329C2">
              <w:rPr>
                <w:noProof/>
                <w:lang w:val="da-DK"/>
              </w:rPr>
              <w:t>n</w:t>
            </w:r>
            <w:r>
              <w:rPr>
                <w:noProof/>
              </w:rPr>
              <w:t>otations</w:t>
            </w:r>
          </w:p>
        </w:tc>
      </w:tr>
      <w:tr w:rsidR="00FE6CC7" w:rsidTr="00D66F9A">
        <w:tc>
          <w:tcPr>
            <w:tcW w:w="2260" w:type="dxa"/>
          </w:tcPr>
          <w:p w:rsidR="00FE6CC7" w:rsidRDefault="00FE6CC7" w:rsidP="00D66F9A">
            <w:r>
              <w:rPr>
                <w:noProof/>
                <w:lang w:val="en-GB" w:eastAsia="en-GB"/>
              </w:rPr>
              <w:drawing>
                <wp:inline distT="0" distB="0" distL="0" distR="0" wp14:anchorId="334472F6" wp14:editId="63FB0841">
                  <wp:extent cx="1276350" cy="137307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156" cy="138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0" w:type="dxa"/>
          </w:tcPr>
          <w:p w:rsidR="00FE6CC7" w:rsidRDefault="00FE6CC7" w:rsidP="00D66F9A">
            <w:r>
              <w:rPr>
                <w:noProof/>
                <w:lang w:val="en-GB" w:eastAsia="en-GB"/>
              </w:rPr>
              <w:drawing>
                <wp:inline distT="0" distB="0" distL="0" distR="0" wp14:anchorId="30788AFE" wp14:editId="1B7902E6">
                  <wp:extent cx="1228725" cy="137275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001" cy="138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1" w:type="dxa"/>
          </w:tcPr>
          <w:p w:rsidR="00FE6CC7" w:rsidRDefault="00FE6CC7" w:rsidP="00D66F9A">
            <w:r>
              <w:rPr>
                <w:noProof/>
                <w:lang w:val="en-GB" w:eastAsia="en-GB"/>
              </w:rPr>
              <w:drawing>
                <wp:inline distT="0" distB="0" distL="0" distR="0" wp14:anchorId="0C70F61E" wp14:editId="649E9817">
                  <wp:extent cx="1151337" cy="139497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413" cy="1432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:rsidR="00FE6CC7" w:rsidRDefault="00FE6CC7" w:rsidP="00D66F9A">
            <w:pPr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33D973A" wp14:editId="5CDF62FC">
                  <wp:extent cx="1085408" cy="1383020"/>
                  <wp:effectExtent l="0" t="0" r="635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84" cy="1408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6F9A" w:rsidRDefault="00D66F9A" w:rsidP="00D66F9A"/>
    <w:p w:rsidR="000968E6" w:rsidRPr="00561A17" w:rsidRDefault="00561A17" w:rsidP="00D66F9A">
      <w:pPr>
        <w:rPr>
          <w:lang w:val="en-GB"/>
        </w:rPr>
      </w:pPr>
      <w:r>
        <w:t>This atlas file can be co</w:t>
      </w:r>
      <w:r w:rsidR="000968E6">
        <w:t xml:space="preserve">pied to any study folder and be used to import peptide distributions, brain activity heat maps </w:t>
      </w:r>
      <w:proofErr w:type="spellStart"/>
      <w:r w:rsidR="000968E6">
        <w:t>etc</w:t>
      </w:r>
      <w:proofErr w:type="spellEnd"/>
      <w:r w:rsidR="000968E6">
        <w:t xml:space="preserve"> for visualization</w:t>
      </w:r>
      <w:r w:rsidR="008329C2" w:rsidRPr="008329C2">
        <w:rPr>
          <w:lang w:val="en-GB"/>
        </w:rPr>
        <w:t xml:space="preserve"> together with the atlas</w:t>
      </w:r>
      <w:r w:rsidR="000968E6">
        <w:t>.</w:t>
      </w:r>
      <w:r w:rsidRPr="00561A17">
        <w:rPr>
          <w:lang w:val="en-GB"/>
        </w:rPr>
        <w:t xml:space="preserve"> M</w:t>
      </w:r>
      <w:r>
        <w:rPr>
          <w:lang w:val="en-GB"/>
        </w:rPr>
        <w:t xml:space="preserve">ore details are </w:t>
      </w:r>
      <w:r w:rsidR="008329C2">
        <w:rPr>
          <w:lang w:val="en-GB"/>
        </w:rPr>
        <w:t>provided later in this</w:t>
      </w:r>
      <w:r>
        <w:rPr>
          <w:lang w:val="en-GB"/>
        </w:rPr>
        <w:t xml:space="preserve"> guide.</w:t>
      </w:r>
    </w:p>
    <w:p w:rsidR="00213A9F" w:rsidRDefault="00213A9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:rsidR="000968E6" w:rsidRDefault="000968E6" w:rsidP="000968E6">
      <w:pPr>
        <w:pStyle w:val="Heading1"/>
      </w:pPr>
      <w:bookmarkStart w:id="2" w:name="_Toc514313614"/>
      <w:r>
        <w:lastRenderedPageBreak/>
        <w:t>Brain distribution</w:t>
      </w:r>
      <w:bookmarkEnd w:id="2"/>
    </w:p>
    <w:p w:rsidR="000968E6" w:rsidRDefault="000968E6" w:rsidP="000968E6">
      <w:r>
        <w:t xml:space="preserve"> A brain distribution study contain</w:t>
      </w:r>
      <w:r w:rsidR="008329C2" w:rsidRPr="008329C2">
        <w:rPr>
          <w:lang w:val="en-GB"/>
        </w:rPr>
        <w:t>s</w:t>
      </w:r>
      <w:r>
        <w:t xml:space="preserve"> a number of brains for one or more study groups. The steps required to quantify the distribution is as follows:</w:t>
      </w:r>
    </w:p>
    <w:p w:rsidR="001B2B59" w:rsidRPr="001B2B59" w:rsidRDefault="000968E6" w:rsidP="000968E6">
      <w:pPr>
        <w:pStyle w:val="ListParagraph"/>
        <w:numPr>
          <w:ilvl w:val="0"/>
          <w:numId w:val="1"/>
        </w:numPr>
      </w:pPr>
      <w:r>
        <w:t xml:space="preserve">Create </w:t>
      </w:r>
      <w:r w:rsidR="00213A9F" w:rsidRPr="00213A9F">
        <w:rPr>
          <w:lang w:val="en-GB"/>
        </w:rPr>
        <w:t xml:space="preserve">an </w:t>
      </w:r>
      <w:proofErr w:type="spellStart"/>
      <w:r w:rsidR="001B2B59">
        <w:t>Imaris</w:t>
      </w:r>
      <w:proofErr w:type="spellEnd"/>
      <w:r w:rsidR="001B2B59">
        <w:t xml:space="preserve"> file for each brain</w:t>
      </w:r>
    </w:p>
    <w:p w:rsidR="000968E6" w:rsidRDefault="001B2B59" w:rsidP="000968E6">
      <w:pPr>
        <w:pStyle w:val="ListParagraph"/>
        <w:numPr>
          <w:ilvl w:val="0"/>
          <w:numId w:val="1"/>
        </w:numPr>
      </w:pPr>
      <w:r>
        <w:rPr>
          <w:lang w:val="en-GB"/>
        </w:rPr>
        <w:t>C</w:t>
      </w:r>
      <w:r w:rsidR="00213A9F" w:rsidRPr="00213A9F">
        <w:rPr>
          <w:lang w:val="en-GB"/>
        </w:rPr>
        <w:t xml:space="preserve">reate an </w:t>
      </w:r>
      <w:proofErr w:type="spellStart"/>
      <w:r w:rsidR="00213A9F" w:rsidRPr="00213A9F">
        <w:rPr>
          <w:lang w:val="en-GB"/>
        </w:rPr>
        <w:t>unmix</w:t>
      </w:r>
      <w:proofErr w:type="spellEnd"/>
      <w:r w:rsidR="00213A9F" w:rsidRPr="00213A9F">
        <w:rPr>
          <w:lang w:val="en-GB"/>
        </w:rPr>
        <w:t xml:space="preserve"> channel</w:t>
      </w:r>
    </w:p>
    <w:p w:rsidR="000968E6" w:rsidRDefault="000D545C" w:rsidP="000968E6">
      <w:pPr>
        <w:pStyle w:val="ListParagraph"/>
        <w:numPr>
          <w:ilvl w:val="0"/>
          <w:numId w:val="1"/>
        </w:numPr>
      </w:pPr>
      <w:r w:rsidRPr="000D545C">
        <w:rPr>
          <w:lang w:val="en-GB"/>
        </w:rPr>
        <w:t>Align the samples to the brain atlas</w:t>
      </w:r>
    </w:p>
    <w:p w:rsidR="000968E6" w:rsidRDefault="00847D71" w:rsidP="000968E6">
      <w:pPr>
        <w:pStyle w:val="ListParagraph"/>
        <w:numPr>
          <w:ilvl w:val="0"/>
          <w:numId w:val="1"/>
        </w:numPr>
      </w:pPr>
      <w:r>
        <w:rPr>
          <w:lang w:val="da-DK"/>
        </w:rPr>
        <w:t>Compute</w:t>
      </w:r>
      <w:r w:rsidR="000D545C">
        <w:rPr>
          <w:lang w:val="da-DK"/>
        </w:rPr>
        <w:t xml:space="preserve"> average </w:t>
      </w:r>
      <w:proofErr w:type="spellStart"/>
      <w:r w:rsidR="000D545C">
        <w:rPr>
          <w:lang w:val="da-DK"/>
        </w:rPr>
        <w:t>brain</w:t>
      </w:r>
      <w:proofErr w:type="spellEnd"/>
      <w:r w:rsidR="000D545C">
        <w:rPr>
          <w:lang w:val="da-DK"/>
        </w:rPr>
        <w:t xml:space="preserve"> distribution</w:t>
      </w:r>
    </w:p>
    <w:p w:rsidR="000968E6" w:rsidRPr="00213A9F" w:rsidRDefault="000D545C" w:rsidP="000968E6">
      <w:pPr>
        <w:pStyle w:val="ListParagraph"/>
        <w:numPr>
          <w:ilvl w:val="0"/>
          <w:numId w:val="1"/>
        </w:numPr>
      </w:pPr>
      <w:proofErr w:type="spellStart"/>
      <w:r>
        <w:rPr>
          <w:lang w:val="da-DK"/>
        </w:rPr>
        <w:t>Quantify</w:t>
      </w:r>
      <w:proofErr w:type="spellEnd"/>
      <w:r>
        <w:rPr>
          <w:lang w:val="da-DK"/>
        </w:rPr>
        <w:t xml:space="preserve"> the </w:t>
      </w:r>
      <w:proofErr w:type="spellStart"/>
      <w:r>
        <w:rPr>
          <w:lang w:val="da-DK"/>
        </w:rPr>
        <w:t>brain</w:t>
      </w:r>
      <w:proofErr w:type="spellEnd"/>
      <w:r>
        <w:rPr>
          <w:lang w:val="da-DK"/>
        </w:rPr>
        <w:t xml:space="preserve"> distribution</w:t>
      </w:r>
    </w:p>
    <w:p w:rsidR="00213A9F" w:rsidRDefault="00213A9F" w:rsidP="00213A9F">
      <w:pPr>
        <w:pStyle w:val="ListParagraph"/>
        <w:ind w:left="1080"/>
      </w:pPr>
    </w:p>
    <w:p w:rsidR="00FE6CC7" w:rsidRDefault="00FE6CC7" w:rsidP="00FE6CC7">
      <w:pPr>
        <w:pStyle w:val="Heading2"/>
      </w:pPr>
      <w:bookmarkStart w:id="3" w:name="_Toc514313615"/>
      <w:r>
        <w:t xml:space="preserve">Create </w:t>
      </w:r>
      <w:proofErr w:type="spellStart"/>
      <w:r>
        <w:t>Imaris</w:t>
      </w:r>
      <w:proofErr w:type="spellEnd"/>
      <w:r>
        <w:t xml:space="preserve"> file</w:t>
      </w:r>
      <w:bookmarkEnd w:id="3"/>
    </w:p>
    <w:p w:rsidR="00213A9F" w:rsidRPr="00847D71" w:rsidRDefault="00FE6CC7" w:rsidP="00FE6CC7">
      <w:pPr>
        <w:rPr>
          <w:lang w:val="en-GB"/>
        </w:rPr>
      </w:pPr>
      <w:r>
        <w:t xml:space="preserve">From </w:t>
      </w:r>
      <w:proofErr w:type="spellStart"/>
      <w:r>
        <w:t>Imaris</w:t>
      </w:r>
      <w:proofErr w:type="spellEnd"/>
      <w:r>
        <w:t xml:space="preserve"> open the first image in the two channel</w:t>
      </w:r>
      <w:r w:rsidR="00F63E07">
        <w:t xml:space="preserve"> tiff stack in 10 um resolution. In this example brains were</w:t>
      </w:r>
      <w:r w:rsidR="00213A9F">
        <w:t xml:space="preserve"> scanned with x=y=5µm and z=10µ</w:t>
      </w:r>
      <w:r w:rsidR="00213A9F" w:rsidRPr="00213A9F">
        <w:rPr>
          <w:lang w:val="en-GB"/>
        </w:rPr>
        <w:t>m</w:t>
      </w:r>
      <w:r w:rsidR="00F63E07">
        <w:t xml:space="preserve">, thus resample opening with x=y=2, z=1 was used to achieve the isotropic </w:t>
      </w:r>
      <w:r w:rsidR="00213A9F" w:rsidRPr="00213A9F">
        <w:rPr>
          <w:lang w:val="en-GB"/>
        </w:rPr>
        <w:t xml:space="preserve">10 µm </w:t>
      </w:r>
      <w:r w:rsidR="00F63E07">
        <w:t>resolution.</w:t>
      </w:r>
    </w:p>
    <w:p w:rsidR="00213A9F" w:rsidRPr="00847D71" w:rsidRDefault="00213A9F" w:rsidP="00FE6CC7">
      <w:pPr>
        <w:rPr>
          <w:lang w:val="en-GB"/>
        </w:rPr>
      </w:pPr>
    </w:p>
    <w:p w:rsidR="00F63E07" w:rsidRDefault="00213A9F" w:rsidP="00FE6CC7">
      <w:r>
        <w:rPr>
          <w:noProof/>
          <w:lang w:val="en-GB" w:eastAsia="en-GB"/>
        </w:rPr>
        <w:drawing>
          <wp:inline distT="0" distB="0" distL="0" distR="0" wp14:anchorId="01272541" wp14:editId="2F132927">
            <wp:extent cx="5731510" cy="3865838"/>
            <wp:effectExtent l="0" t="0" r="254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6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A9F" w:rsidRDefault="00213A9F" w:rsidP="00FE6CC7">
      <w:pPr>
        <w:rPr>
          <w:lang w:val="da-DK"/>
        </w:rPr>
      </w:pPr>
    </w:p>
    <w:p w:rsidR="00213A9F" w:rsidRDefault="00213A9F">
      <w:pPr>
        <w:rPr>
          <w:lang w:val="da-DK"/>
        </w:rPr>
      </w:pPr>
      <w:r>
        <w:rPr>
          <w:lang w:val="da-DK"/>
        </w:rPr>
        <w:br w:type="page"/>
      </w:r>
    </w:p>
    <w:p w:rsidR="00F63E07" w:rsidRDefault="00F63E07" w:rsidP="00FE6CC7">
      <w:r>
        <w:lastRenderedPageBreak/>
        <w:t>The data set should consist of a</w:t>
      </w:r>
      <w:r w:rsidR="008329C2" w:rsidRPr="008329C2">
        <w:rPr>
          <w:lang w:val="en-GB"/>
        </w:rPr>
        <w:t>n</w:t>
      </w:r>
      <w:r>
        <w:t xml:space="preserve"> auto-fluorescence channel and a specific channel</w:t>
      </w:r>
      <w:r w:rsidR="008329C2" w:rsidRPr="008329C2">
        <w:rPr>
          <w:lang w:val="en-GB"/>
        </w:rPr>
        <w:t xml:space="preserve"> with the labelled peptide</w:t>
      </w:r>
      <w: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63E07" w:rsidTr="00F63E07">
        <w:tc>
          <w:tcPr>
            <w:tcW w:w="4508" w:type="dxa"/>
          </w:tcPr>
          <w:p w:rsidR="00F63E07" w:rsidRPr="00F63E07" w:rsidRDefault="00F63E07" w:rsidP="00213A9F">
            <w:pPr>
              <w:jc w:val="center"/>
              <w:rPr>
                <w:noProof/>
              </w:rPr>
            </w:pPr>
            <w:r>
              <w:rPr>
                <w:noProof/>
              </w:rPr>
              <w:t>Auto-fluorescence channel</w:t>
            </w:r>
          </w:p>
        </w:tc>
        <w:tc>
          <w:tcPr>
            <w:tcW w:w="4508" w:type="dxa"/>
          </w:tcPr>
          <w:p w:rsidR="00F63E07" w:rsidRPr="00F63E07" w:rsidRDefault="00F63E07" w:rsidP="00213A9F">
            <w:pPr>
              <w:jc w:val="center"/>
              <w:rPr>
                <w:noProof/>
              </w:rPr>
            </w:pPr>
            <w:r>
              <w:rPr>
                <w:noProof/>
              </w:rPr>
              <w:t>Specific channel</w:t>
            </w:r>
          </w:p>
        </w:tc>
      </w:tr>
      <w:tr w:rsidR="00F63E07" w:rsidTr="00F63E07">
        <w:tc>
          <w:tcPr>
            <w:tcW w:w="4508" w:type="dxa"/>
          </w:tcPr>
          <w:p w:rsidR="00F63E07" w:rsidRDefault="00213A9F" w:rsidP="00213A9F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FDEA538" wp14:editId="4CADCC92">
                  <wp:extent cx="1634400" cy="2383200"/>
                  <wp:effectExtent l="0" t="0" r="444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23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F63E07" w:rsidRDefault="00213A9F" w:rsidP="00213A9F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D9841FF" wp14:editId="2EF6B3A8">
                  <wp:extent cx="1663200" cy="2372400"/>
                  <wp:effectExtent l="0" t="0" r="0" b="889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23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3E07" w:rsidRDefault="00F63E07" w:rsidP="00FE6CC7"/>
    <w:p w:rsidR="00F63E07" w:rsidRDefault="00F63E07" w:rsidP="00FE6CC7">
      <w:r>
        <w:t>Use 3D crop to remove any addition</w:t>
      </w:r>
      <w:r w:rsidR="001B2B59" w:rsidRPr="001B2B59">
        <w:rPr>
          <w:lang w:val="en-GB"/>
        </w:rPr>
        <w:t>al</w:t>
      </w:r>
      <w:r>
        <w:t xml:space="preserve"> background from the image volume.</w:t>
      </w:r>
    </w:p>
    <w:p w:rsidR="00F63E07" w:rsidRDefault="001B2B59" w:rsidP="00FE6CC7">
      <w:r>
        <w:rPr>
          <w:noProof/>
          <w:lang w:val="en-GB" w:eastAsia="en-GB"/>
        </w:rPr>
        <w:drawing>
          <wp:inline distT="0" distB="0" distL="0" distR="0" wp14:anchorId="6602296E" wp14:editId="7BFC3C39">
            <wp:extent cx="3455719" cy="4936741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7515" cy="493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B59" w:rsidRDefault="001B2B59" w:rsidP="00FE6CC7">
      <w:pPr>
        <w:rPr>
          <w:lang w:val="da-DK"/>
        </w:rPr>
      </w:pPr>
    </w:p>
    <w:p w:rsidR="00F63E07" w:rsidRPr="001B2B59" w:rsidRDefault="00F63E07" w:rsidP="00FE6CC7">
      <w:pPr>
        <w:rPr>
          <w:lang w:val="en-GB"/>
        </w:rPr>
      </w:pPr>
      <w:r>
        <w:lastRenderedPageBreak/>
        <w:t>Rename the auto</w:t>
      </w:r>
      <w:r w:rsidR="001B2B59" w:rsidRPr="001B2B59">
        <w:rPr>
          <w:lang w:val="en-GB"/>
        </w:rPr>
        <w:t>-</w:t>
      </w:r>
      <w:r>
        <w:t xml:space="preserve">fluorescence channel as: </w:t>
      </w:r>
      <w:r w:rsidR="001B2B59" w:rsidRPr="001B2B59">
        <w:rPr>
          <w:lang w:val="en-GB"/>
        </w:rPr>
        <w:t>”</w:t>
      </w:r>
      <w:r>
        <w:t>auto</w:t>
      </w:r>
      <w:r w:rsidR="001B2B59" w:rsidRPr="001B2B59">
        <w:rPr>
          <w:lang w:val="en-GB"/>
        </w:rPr>
        <w:t>”</w:t>
      </w:r>
      <w:r>
        <w:t xml:space="preserve"> and rename the specific channel as:</w:t>
      </w:r>
      <w:r w:rsidR="001B2B59" w:rsidRPr="001B2B59">
        <w:rPr>
          <w:lang w:val="en-GB"/>
        </w:rPr>
        <w:t xml:space="preserve"> ”</w:t>
      </w:r>
      <w:r>
        <w:t>spec</w:t>
      </w:r>
      <w:r w:rsidR="001B2B59" w:rsidRPr="001B2B59">
        <w:rPr>
          <w:lang w:val="en-GB"/>
        </w:rPr>
        <w:t>”</w:t>
      </w:r>
    </w:p>
    <w:p w:rsidR="00F63E07" w:rsidRDefault="001B2B59" w:rsidP="00FE6CC7">
      <w:pPr>
        <w:rPr>
          <w:lang w:val="da-DK"/>
        </w:rPr>
      </w:pPr>
      <w:r>
        <w:rPr>
          <w:noProof/>
          <w:lang w:val="en-GB" w:eastAsia="en-GB"/>
        </w:rPr>
        <w:drawing>
          <wp:inline distT="0" distB="0" distL="0" distR="0" wp14:anchorId="5EFA10BC" wp14:editId="3436DE05">
            <wp:extent cx="2200275" cy="47625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B59" w:rsidRDefault="001B2B59" w:rsidP="004561CB">
      <w:pPr>
        <w:pStyle w:val="Heading2"/>
        <w:rPr>
          <w:lang w:val="en-GB"/>
        </w:rPr>
      </w:pPr>
    </w:p>
    <w:p w:rsidR="004561CB" w:rsidRPr="00561A17" w:rsidRDefault="001B2B59" w:rsidP="004561CB">
      <w:pPr>
        <w:pStyle w:val="Heading2"/>
        <w:rPr>
          <w:lang w:val="en-GB"/>
        </w:rPr>
      </w:pPr>
      <w:bookmarkStart w:id="4" w:name="_Toc514313616"/>
      <w:r>
        <w:rPr>
          <w:lang w:val="en-GB"/>
        </w:rPr>
        <w:t xml:space="preserve">Create </w:t>
      </w:r>
      <w:proofErr w:type="spellStart"/>
      <w:r>
        <w:rPr>
          <w:lang w:val="en-GB"/>
        </w:rPr>
        <w:t>unmix</w:t>
      </w:r>
      <w:proofErr w:type="spellEnd"/>
      <w:r>
        <w:rPr>
          <w:lang w:val="en-GB"/>
        </w:rPr>
        <w:t xml:space="preserve"> channel</w:t>
      </w:r>
      <w:bookmarkEnd w:id="4"/>
    </w:p>
    <w:p w:rsidR="00F63E07" w:rsidRPr="001B2B59" w:rsidRDefault="00F63E07" w:rsidP="00FE6CC7">
      <w:pPr>
        <w:rPr>
          <w:lang w:val="en-GB"/>
        </w:rPr>
      </w:pPr>
      <w:r>
        <w:t xml:space="preserve">Run the “CSBJ </w:t>
      </w:r>
      <w:proofErr w:type="spellStart"/>
      <w:r>
        <w:t>unmix</w:t>
      </w:r>
      <w:proofErr w:type="spellEnd"/>
      <w:r>
        <w:t xml:space="preserve">” plugin from the Image Processing tab to create </w:t>
      </w:r>
      <w:r w:rsidR="008329C2" w:rsidRPr="008329C2">
        <w:rPr>
          <w:lang w:val="en-GB"/>
        </w:rPr>
        <w:t xml:space="preserve">a </w:t>
      </w:r>
      <w:r>
        <w:t>new channel with minimized auto-fluorescence contribution in the specific channel.</w:t>
      </w:r>
      <w:r w:rsidR="001B2B59" w:rsidRPr="001B2B59">
        <w:rPr>
          <w:lang w:val="en-GB"/>
        </w:rPr>
        <w:t xml:space="preserve"> A</w:t>
      </w:r>
      <w:r w:rsidR="001B2B59">
        <w:rPr>
          <w:lang w:val="en-GB"/>
        </w:rPr>
        <w:t xml:space="preserve"> pop-up window will show the progress:</w:t>
      </w:r>
    </w:p>
    <w:p w:rsidR="001B2B59" w:rsidRDefault="001B2B59" w:rsidP="00FE6CC7">
      <w:pPr>
        <w:rPr>
          <w:lang w:val="da-DK"/>
        </w:rPr>
      </w:pPr>
      <w:r>
        <w:rPr>
          <w:noProof/>
          <w:lang w:val="en-GB" w:eastAsia="en-GB"/>
        </w:rPr>
        <w:drawing>
          <wp:inline distT="0" distB="0" distL="0" distR="0" wp14:anchorId="74461F5D" wp14:editId="2064B3E7">
            <wp:extent cx="2410691" cy="388062"/>
            <wp:effectExtent l="0" t="0" r="889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54156" cy="39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D6" w:rsidRDefault="009172D6" w:rsidP="00FE6CC7">
      <w:pPr>
        <w:rPr>
          <w:lang w:val="da-DK"/>
        </w:rPr>
      </w:pPr>
    </w:p>
    <w:p w:rsidR="001B2B59" w:rsidRPr="001B2B59" w:rsidRDefault="001B2B59" w:rsidP="00FE6CC7">
      <w:pPr>
        <w:rPr>
          <w:lang w:val="da-DK"/>
        </w:rPr>
      </w:pPr>
      <w:r>
        <w:rPr>
          <w:noProof/>
          <w:lang w:val="en-GB" w:eastAsia="en-GB"/>
        </w:rPr>
        <w:drawing>
          <wp:inline distT="0" distB="0" distL="0" distR="0" wp14:anchorId="62C81815" wp14:editId="051634AB">
            <wp:extent cx="3333750" cy="10953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E07" w:rsidRDefault="00F63E07" w:rsidP="00FE6CC7">
      <w:pPr>
        <w:rPr>
          <w:lang w:val="da-DK"/>
        </w:rPr>
      </w:pPr>
    </w:p>
    <w:p w:rsidR="001B2B59" w:rsidRDefault="001B2B59" w:rsidP="00FE6CC7">
      <w:pPr>
        <w:rPr>
          <w:lang w:val="da-DK"/>
        </w:rPr>
      </w:pPr>
    </w:p>
    <w:p w:rsidR="001B2B59" w:rsidRDefault="001B2B59" w:rsidP="00FE6CC7">
      <w:pPr>
        <w:rPr>
          <w:lang w:val="da-DK"/>
        </w:rPr>
      </w:pPr>
    </w:p>
    <w:p w:rsidR="00F63E07" w:rsidRPr="001B2B59" w:rsidRDefault="001B2B59" w:rsidP="001B2B59">
      <w:pPr>
        <w:rPr>
          <w:lang w:val="en-GB"/>
        </w:rPr>
      </w:pPr>
      <w:r w:rsidRPr="001B2B59">
        <w:rPr>
          <w:lang w:val="en-GB"/>
        </w:rPr>
        <w:lastRenderedPageBreak/>
        <w:t xml:space="preserve">Once the algorithm has finished running an additional </w:t>
      </w:r>
      <w:r w:rsidR="00D3154B">
        <w:t>channel named “</w:t>
      </w:r>
      <w:proofErr w:type="spellStart"/>
      <w:r w:rsidR="00D3154B">
        <w:t>unmix</w:t>
      </w:r>
      <w:proofErr w:type="spellEnd"/>
      <w:r>
        <w:t>” will be added to the data set</w:t>
      </w:r>
      <w:r w:rsidRPr="001B2B59">
        <w:rPr>
          <w:lang w:val="en-GB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224"/>
        <w:gridCol w:w="2826"/>
      </w:tblGrid>
      <w:tr w:rsidR="00D3154B" w:rsidRPr="00F63E07" w:rsidTr="00D3154B">
        <w:tc>
          <w:tcPr>
            <w:tcW w:w="3477" w:type="dxa"/>
          </w:tcPr>
          <w:p w:rsidR="00D3154B" w:rsidRPr="00F63E07" w:rsidRDefault="00D3154B" w:rsidP="001B2B59">
            <w:pPr>
              <w:jc w:val="center"/>
              <w:rPr>
                <w:noProof/>
              </w:rPr>
            </w:pPr>
            <w:r>
              <w:rPr>
                <w:noProof/>
              </w:rPr>
              <w:t>Auto-fluorescence channel</w:t>
            </w:r>
          </w:p>
        </w:tc>
        <w:tc>
          <w:tcPr>
            <w:tcW w:w="3503" w:type="dxa"/>
          </w:tcPr>
          <w:p w:rsidR="00D3154B" w:rsidRPr="00F63E07" w:rsidRDefault="00D3154B" w:rsidP="001B2B59">
            <w:pPr>
              <w:jc w:val="center"/>
              <w:rPr>
                <w:noProof/>
              </w:rPr>
            </w:pPr>
            <w:r>
              <w:rPr>
                <w:noProof/>
              </w:rPr>
              <w:t>Specific channel</w:t>
            </w:r>
          </w:p>
        </w:tc>
        <w:tc>
          <w:tcPr>
            <w:tcW w:w="2036" w:type="dxa"/>
          </w:tcPr>
          <w:p w:rsidR="00D3154B" w:rsidRDefault="00D3154B" w:rsidP="001B2B59">
            <w:pPr>
              <w:jc w:val="center"/>
              <w:rPr>
                <w:noProof/>
              </w:rPr>
            </w:pPr>
            <w:r>
              <w:rPr>
                <w:noProof/>
              </w:rPr>
              <w:t>Unmix channel</w:t>
            </w:r>
          </w:p>
        </w:tc>
      </w:tr>
      <w:tr w:rsidR="00D3154B" w:rsidTr="00D3154B">
        <w:tc>
          <w:tcPr>
            <w:tcW w:w="3477" w:type="dxa"/>
          </w:tcPr>
          <w:p w:rsidR="00D3154B" w:rsidRDefault="00213A9F" w:rsidP="001B2B59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E83A86F" wp14:editId="3BE16046">
                  <wp:extent cx="1634400" cy="2383200"/>
                  <wp:effectExtent l="0" t="0" r="444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400" cy="238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3" w:type="dxa"/>
          </w:tcPr>
          <w:p w:rsidR="00D3154B" w:rsidRDefault="00213A9F" w:rsidP="001B2B59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0372EE0" wp14:editId="700E3238">
                  <wp:extent cx="1663200" cy="2372400"/>
                  <wp:effectExtent l="0" t="0" r="0" b="889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00" cy="237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6" w:type="dxa"/>
          </w:tcPr>
          <w:p w:rsidR="00D3154B" w:rsidRDefault="00213A9F" w:rsidP="001B2B59">
            <w:pPr>
              <w:jc w:val="center"/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BA98F4B" wp14:editId="62EB2150">
                  <wp:extent cx="1656000" cy="2376000"/>
                  <wp:effectExtent l="0" t="0" r="1905" b="571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6000" cy="23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54B" w:rsidRDefault="00D3154B" w:rsidP="00FE6CC7">
      <w:pPr>
        <w:rPr>
          <w:lang w:val="da-DK"/>
        </w:rPr>
      </w:pPr>
    </w:p>
    <w:p w:rsidR="004561CB" w:rsidRDefault="004561CB" w:rsidP="004561CB">
      <w:pPr>
        <w:rPr>
          <w:lang w:val="en-GB"/>
        </w:rPr>
      </w:pPr>
      <w:r w:rsidRPr="004561CB">
        <w:rPr>
          <w:lang w:val="en-GB"/>
        </w:rPr>
        <w:t xml:space="preserve">Save the </w:t>
      </w:r>
      <w:proofErr w:type="spellStart"/>
      <w:r w:rsidRPr="004561CB">
        <w:rPr>
          <w:lang w:val="en-GB"/>
        </w:rPr>
        <w:t>Imaris</w:t>
      </w:r>
      <w:proofErr w:type="spellEnd"/>
      <w:r w:rsidRPr="004561CB">
        <w:rPr>
          <w:lang w:val="en-GB"/>
        </w:rPr>
        <w:t xml:space="preserve"> file in the folder containing the tiff files</w:t>
      </w:r>
      <w:r w:rsidR="001B2B59">
        <w:rPr>
          <w:lang w:val="en-GB"/>
        </w:rPr>
        <w:t xml:space="preserve"> as e.g. “</w:t>
      </w:r>
      <w:proofErr w:type="spellStart"/>
      <w:r w:rsidR="001B2B59" w:rsidRPr="001B2B59">
        <w:rPr>
          <w:lang w:val="en-GB"/>
        </w:rPr>
        <w:t>id</w:t>
      </w:r>
      <w:r w:rsidR="001B2B59">
        <w:rPr>
          <w:i/>
          <w:lang w:val="en-GB"/>
        </w:rPr>
        <w:t>_x.</w:t>
      </w:r>
      <w:r w:rsidR="001B2B59" w:rsidRPr="001B2B59">
        <w:rPr>
          <w:lang w:val="en-GB"/>
        </w:rPr>
        <w:t>ims</w:t>
      </w:r>
      <w:proofErr w:type="spellEnd"/>
      <w:r w:rsidR="001B2B59">
        <w:rPr>
          <w:lang w:val="en-GB"/>
        </w:rPr>
        <w:t>”</w:t>
      </w:r>
      <w:r w:rsidRPr="004561CB">
        <w:rPr>
          <w:lang w:val="en-GB"/>
        </w:rPr>
        <w:t xml:space="preserve">. </w:t>
      </w:r>
      <w:r>
        <w:rPr>
          <w:lang w:val="en-GB"/>
        </w:rPr>
        <w:t xml:space="preserve">Repeat </w:t>
      </w:r>
      <w:r w:rsidR="001B2B59">
        <w:rPr>
          <w:lang w:val="en-GB"/>
        </w:rPr>
        <w:t>the above</w:t>
      </w:r>
      <w:r>
        <w:rPr>
          <w:lang w:val="en-GB"/>
        </w:rPr>
        <w:t xml:space="preserve"> steps for all samples in the study.</w:t>
      </w:r>
    </w:p>
    <w:p w:rsidR="009172D6" w:rsidRPr="004561CB" w:rsidRDefault="009172D6" w:rsidP="004561CB">
      <w:pPr>
        <w:rPr>
          <w:lang w:val="en-GB"/>
        </w:rPr>
      </w:pPr>
    </w:p>
    <w:p w:rsidR="004561CB" w:rsidRPr="004561CB" w:rsidRDefault="004561CB" w:rsidP="004561CB">
      <w:pPr>
        <w:pStyle w:val="Heading2"/>
        <w:rPr>
          <w:lang w:val="en-GB"/>
        </w:rPr>
      </w:pPr>
      <w:bookmarkStart w:id="5" w:name="_Toc514313617"/>
      <w:r w:rsidRPr="004561CB">
        <w:rPr>
          <w:lang w:val="en-GB"/>
        </w:rPr>
        <w:t>Align the samples to the brain atlas</w:t>
      </w:r>
      <w:bookmarkEnd w:id="5"/>
    </w:p>
    <w:p w:rsidR="004561CB" w:rsidRDefault="0029235B" w:rsidP="004561CB">
      <w:pPr>
        <w:rPr>
          <w:lang w:val="en-US"/>
        </w:rPr>
      </w:pPr>
      <w:r w:rsidRPr="0029235B">
        <w:rPr>
          <w:lang w:val="en-US"/>
        </w:rPr>
        <w:t>Copy “</w:t>
      </w:r>
      <w:r w:rsidRPr="00087688">
        <w:t>C:\m</w:t>
      </w:r>
      <w:r>
        <w:t>yXT\quant_templates\</w:t>
      </w:r>
      <w:r w:rsidRPr="0029235B">
        <w:rPr>
          <w:lang w:val="en-US"/>
        </w:rPr>
        <w:t>batch_info.x</w:t>
      </w:r>
      <w:r>
        <w:rPr>
          <w:lang w:val="en-US"/>
        </w:rPr>
        <w:t xml:space="preserve">ls” to the study folder. Next, create </w:t>
      </w:r>
      <w:r w:rsidRPr="0029235B">
        <w:rPr>
          <w:lang w:val="en-US"/>
        </w:rPr>
        <w:t>a</w:t>
      </w:r>
      <w:r>
        <w:rPr>
          <w:lang w:val="en-US"/>
        </w:rPr>
        <w:t xml:space="preserve"> new</w:t>
      </w:r>
      <w:r w:rsidRPr="0029235B">
        <w:rPr>
          <w:lang w:val="en-US"/>
        </w:rPr>
        <w:t xml:space="preserve"> folder for each group in the study, e.g. “group1” and “group2”. </w:t>
      </w:r>
      <w:r>
        <w:rPr>
          <w:lang w:val="en-US"/>
        </w:rPr>
        <w:t>The</w:t>
      </w:r>
      <w:r w:rsidR="008329C2">
        <w:rPr>
          <w:lang w:val="en-US"/>
        </w:rPr>
        <w:t>n</w:t>
      </w:r>
      <w:r>
        <w:rPr>
          <w:lang w:val="en-US"/>
        </w:rPr>
        <w:t xml:space="preserve"> c</w:t>
      </w:r>
      <w:r w:rsidRPr="0029235B">
        <w:rPr>
          <w:lang w:val="en-US"/>
        </w:rPr>
        <w:t>opy “</w:t>
      </w:r>
      <w:r w:rsidRPr="00087688">
        <w:t>C:\m</w:t>
      </w:r>
      <w:r>
        <w:t>yXT\quant_templates\</w:t>
      </w:r>
      <w:r w:rsidRPr="0029235B">
        <w:rPr>
          <w:lang w:val="en-US"/>
        </w:rPr>
        <w:t>brain_atlas.ims” to the study folder as well as to the individual group folders. Rename “</w:t>
      </w:r>
      <w:proofErr w:type="spellStart"/>
      <w:r w:rsidRPr="0029235B">
        <w:rPr>
          <w:lang w:val="en-US"/>
        </w:rPr>
        <w:t>brain_atlas.ims</w:t>
      </w:r>
      <w:proofErr w:type="spellEnd"/>
      <w:r w:rsidRPr="0029235B">
        <w:rPr>
          <w:lang w:val="en-US"/>
        </w:rPr>
        <w:t>” to the group name, e.g. “group1.ims”</w:t>
      </w:r>
      <w:r>
        <w:rPr>
          <w:lang w:val="en-US"/>
        </w:rPr>
        <w:t>.</w:t>
      </w:r>
    </w:p>
    <w:p w:rsidR="008329C2" w:rsidRDefault="008329C2" w:rsidP="004561CB">
      <w:pPr>
        <w:rPr>
          <w:lang w:val="en-US"/>
        </w:rPr>
      </w:pPr>
      <w:r>
        <w:rPr>
          <w:lang w:val="en-US"/>
        </w:rPr>
        <w:t>Study folder:</w:t>
      </w:r>
    </w:p>
    <w:p w:rsidR="0029235B" w:rsidRDefault="0029235B" w:rsidP="004561CB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35B5E82" wp14:editId="134590A6">
            <wp:extent cx="3819525" cy="1845569"/>
            <wp:effectExtent l="0" t="0" r="0" b="254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845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9C2" w:rsidRDefault="008329C2" w:rsidP="004561CB">
      <w:pPr>
        <w:rPr>
          <w:lang w:val="en-GB"/>
        </w:rPr>
      </w:pPr>
      <w:r>
        <w:rPr>
          <w:lang w:val="en-GB"/>
        </w:rPr>
        <w:t>Individual group folder:</w:t>
      </w:r>
    </w:p>
    <w:p w:rsidR="0029235B" w:rsidRDefault="0029235B" w:rsidP="004561CB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B75F8DE" wp14:editId="320C5698">
            <wp:extent cx="3609975" cy="628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35B" w:rsidRDefault="0029235B" w:rsidP="0029235B">
      <w:pPr>
        <w:rPr>
          <w:lang w:val="en-GB"/>
        </w:rPr>
      </w:pPr>
    </w:p>
    <w:p w:rsidR="0029235B" w:rsidRDefault="0029235B" w:rsidP="0029235B">
      <w:pPr>
        <w:rPr>
          <w:lang w:val="en-GB"/>
        </w:rPr>
      </w:pPr>
    </w:p>
    <w:p w:rsidR="0029235B" w:rsidRPr="00FF41E1" w:rsidRDefault="00AA40A0" w:rsidP="0029235B">
      <w:pPr>
        <w:rPr>
          <w:lang w:val="en-GB"/>
        </w:rPr>
      </w:pPr>
      <w:r>
        <w:rPr>
          <w:lang w:val="en-GB"/>
        </w:rPr>
        <w:t xml:space="preserve">Then, </w:t>
      </w:r>
      <w:r>
        <w:rPr>
          <w:lang w:val="en-US"/>
        </w:rPr>
        <w:t>o</w:t>
      </w:r>
      <w:r w:rsidR="0029235B" w:rsidRPr="0029235B">
        <w:rPr>
          <w:lang w:val="en-US"/>
        </w:rPr>
        <w:t>p</w:t>
      </w:r>
      <w:r w:rsidR="00FF41E1">
        <w:rPr>
          <w:lang w:val="en-US"/>
        </w:rPr>
        <w:t xml:space="preserve">en “batch_info.xls” and </w:t>
      </w:r>
      <w:r w:rsidR="00222B10">
        <w:rPr>
          <w:lang w:val="en-US"/>
        </w:rPr>
        <w:t>fill</w:t>
      </w:r>
      <w:r w:rsidR="0029235B" w:rsidRPr="0029235B">
        <w:rPr>
          <w:lang w:val="en-US"/>
        </w:rPr>
        <w:t xml:space="preserve"> in the “</w:t>
      </w:r>
      <w:proofErr w:type="spellStart"/>
      <w:r w:rsidR="0029235B" w:rsidRPr="0029235B">
        <w:rPr>
          <w:lang w:val="en-US"/>
        </w:rPr>
        <w:t>analysis_info</w:t>
      </w:r>
      <w:proofErr w:type="spellEnd"/>
      <w:r w:rsidR="0029235B" w:rsidRPr="0029235B">
        <w:rPr>
          <w:lang w:val="en-US"/>
        </w:rPr>
        <w:t xml:space="preserve">” tab. </w:t>
      </w:r>
      <w:proofErr w:type="gramStart"/>
      <w:r w:rsidR="0029235B" w:rsidRPr="0029235B">
        <w:rPr>
          <w:lang w:val="en-US"/>
        </w:rPr>
        <w:t>Choose</w:t>
      </w:r>
      <w:proofErr w:type="gramEnd"/>
      <w:r w:rsidR="0029235B" w:rsidRPr="0029235B">
        <w:rPr>
          <w:lang w:val="en-US"/>
        </w:rPr>
        <w:t xml:space="preserve"> the brain regions to use in the subsequent quantification by adding the brain</w:t>
      </w:r>
      <w:r w:rsidR="00222B10">
        <w:rPr>
          <w:lang w:val="en-US"/>
        </w:rPr>
        <w:t xml:space="preserve"> region</w:t>
      </w:r>
      <w:r w:rsidR="0029235B" w:rsidRPr="0029235B">
        <w:rPr>
          <w:lang w:val="en-US"/>
        </w:rPr>
        <w:t xml:space="preserve"> name to the list in column A.</w:t>
      </w:r>
      <w:r w:rsidR="00FF41E1">
        <w:rPr>
          <w:lang w:val="en-US"/>
        </w:rPr>
        <w:t xml:space="preserve"> </w:t>
      </w:r>
      <w:r w:rsidR="00222B10" w:rsidRPr="00222B10">
        <w:rPr>
          <w:lang w:val="en-GB"/>
        </w:rPr>
        <w:t>T</w:t>
      </w:r>
      <w:r w:rsidR="00222B10">
        <w:rPr>
          <w:lang w:val="en-GB"/>
        </w:rPr>
        <w:t>he</w:t>
      </w:r>
      <w:r w:rsidR="00FF41E1">
        <w:t xml:space="preserve"> full list of brain regions that can be included can be seen in: “</w:t>
      </w:r>
      <w:r w:rsidR="00FF41E1" w:rsidRPr="001E3163">
        <w:t>C:\</w:t>
      </w:r>
      <w:proofErr w:type="spellStart"/>
      <w:r w:rsidR="00FF41E1" w:rsidRPr="001E3163">
        <w:t>myXT</w:t>
      </w:r>
      <w:proofErr w:type="spellEnd"/>
      <w:r w:rsidR="00FF41E1" w:rsidRPr="001E3163">
        <w:t>\</w:t>
      </w:r>
      <w:proofErr w:type="spellStart"/>
      <w:r w:rsidR="00FF41E1" w:rsidRPr="001E3163">
        <w:t>brain_atlas</w:t>
      </w:r>
      <w:proofErr w:type="spellEnd"/>
      <w:r w:rsidR="00FF41E1" w:rsidRPr="001E3163">
        <w:t>\</w:t>
      </w:r>
      <w:r w:rsidR="00FF41E1">
        <w:t>snap_labels_large.txt”</w:t>
      </w:r>
      <w:r w:rsidR="00FF41E1" w:rsidRPr="00FF41E1">
        <w:rPr>
          <w:lang w:val="en-GB"/>
        </w:rPr>
        <w:t xml:space="preserve">. </w:t>
      </w:r>
    </w:p>
    <w:p w:rsidR="00FF41E1" w:rsidRDefault="00FF41E1" w:rsidP="00FF41E1">
      <w:r>
        <w:t xml:space="preserve">In </w:t>
      </w:r>
      <w:r w:rsidR="00222B10" w:rsidRPr="00222B10">
        <w:rPr>
          <w:lang w:val="en-GB"/>
        </w:rPr>
        <w:t xml:space="preserve">the </w:t>
      </w:r>
      <w:r>
        <w:t>“</w:t>
      </w:r>
      <w:proofErr w:type="spellStart"/>
      <w:r>
        <w:t>analysis_info</w:t>
      </w:r>
      <w:proofErr w:type="spellEnd"/>
      <w:r>
        <w:t xml:space="preserve">” </w:t>
      </w:r>
      <w:r w:rsidR="00222B10" w:rsidRPr="00222B10">
        <w:rPr>
          <w:lang w:val="en-GB"/>
        </w:rPr>
        <w:t xml:space="preserve">tab </w:t>
      </w:r>
      <w:r>
        <w:t xml:space="preserve">the “threshold for volume measure” should </w:t>
      </w:r>
      <w:r w:rsidR="00222B10" w:rsidRPr="00222B10">
        <w:rPr>
          <w:lang w:val="en-GB"/>
        </w:rPr>
        <w:t xml:space="preserve">as standard </w:t>
      </w:r>
      <w:r w:rsidR="00222B10">
        <w:t xml:space="preserve">be set </w:t>
      </w:r>
      <w:r w:rsidR="00222B10" w:rsidRPr="00222B10">
        <w:rPr>
          <w:lang w:val="en-GB"/>
        </w:rPr>
        <w:t>to</w:t>
      </w:r>
      <w:r>
        <w:t xml:space="preserve"> zero. The threshold will discard all pixels in the </w:t>
      </w:r>
      <w:proofErr w:type="spellStart"/>
      <w:r w:rsidRPr="00FF41E1">
        <w:rPr>
          <w:lang w:val="en-GB"/>
        </w:rPr>
        <w:t>unmix</w:t>
      </w:r>
      <w:proofErr w:type="spellEnd"/>
      <w:r w:rsidRPr="00FF41E1">
        <w:rPr>
          <w:lang w:val="en-GB"/>
        </w:rPr>
        <w:t xml:space="preserve"> channel</w:t>
      </w:r>
      <w:r>
        <w:t xml:space="preserve"> below the threshold value. </w:t>
      </w:r>
    </w:p>
    <w:p w:rsidR="00FF41E1" w:rsidRPr="00847D71" w:rsidRDefault="00FF41E1" w:rsidP="00FF41E1">
      <w:pPr>
        <w:rPr>
          <w:lang w:val="en-GB"/>
        </w:rPr>
      </w:pPr>
      <w:r>
        <w:t xml:space="preserve">Resolution info and channel info </w:t>
      </w:r>
      <w:r w:rsidRPr="00FF41E1">
        <w:rPr>
          <w:lang w:val="en-GB"/>
        </w:rPr>
        <w:t>should not be changed</w:t>
      </w:r>
      <w:r>
        <w:t>.</w:t>
      </w:r>
    </w:p>
    <w:p w:rsidR="00FF41E1" w:rsidRDefault="00FF41E1" w:rsidP="00FF41E1">
      <w:pPr>
        <w:rPr>
          <w:lang w:val="da-DK"/>
        </w:rPr>
      </w:pPr>
      <w:r>
        <w:rPr>
          <w:noProof/>
          <w:lang w:val="en-GB" w:eastAsia="en-GB"/>
        </w:rPr>
        <w:drawing>
          <wp:inline distT="0" distB="0" distL="0" distR="0" wp14:anchorId="4CE176E6" wp14:editId="009B4401">
            <wp:extent cx="2885704" cy="5008627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92665" cy="502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E1" w:rsidRDefault="00FF41E1" w:rsidP="00FF41E1">
      <w:pPr>
        <w:rPr>
          <w:lang w:val="da-DK"/>
        </w:rPr>
      </w:pPr>
    </w:p>
    <w:p w:rsidR="00FF41E1" w:rsidRDefault="00FF41E1" w:rsidP="00FF41E1">
      <w:pPr>
        <w:rPr>
          <w:lang w:val="en-US"/>
        </w:rPr>
      </w:pPr>
      <w:r w:rsidRPr="00FF41E1">
        <w:rPr>
          <w:lang w:val="en-US"/>
        </w:rPr>
        <w:t>Next</w:t>
      </w:r>
      <w:r w:rsidR="00222B10">
        <w:rPr>
          <w:lang w:val="en-US"/>
        </w:rPr>
        <w:t>,</w:t>
      </w:r>
      <w:r w:rsidRPr="00FF41E1">
        <w:rPr>
          <w:lang w:val="en-US"/>
        </w:rPr>
        <w:t xml:space="preserve"> fill in the info for each study group in the group tabs. Row 2 should contain the path to the group folder created and the filename for the renamed “</w:t>
      </w:r>
      <w:proofErr w:type="spellStart"/>
      <w:r w:rsidRPr="00FF41E1">
        <w:rPr>
          <w:lang w:val="en-US"/>
        </w:rPr>
        <w:t>brain_atlas.ims</w:t>
      </w:r>
      <w:proofErr w:type="spellEnd"/>
      <w:r w:rsidRPr="00FF41E1">
        <w:rPr>
          <w:lang w:val="en-US"/>
        </w:rPr>
        <w:t xml:space="preserve">” file. An additional row should be filled in for each sample in the study group. Again the path to the folder containing the </w:t>
      </w:r>
      <w:proofErr w:type="spellStart"/>
      <w:r w:rsidRPr="00FF41E1">
        <w:rPr>
          <w:lang w:val="en-US"/>
        </w:rPr>
        <w:t>imaris</w:t>
      </w:r>
      <w:proofErr w:type="spellEnd"/>
      <w:r w:rsidRPr="00FF41E1">
        <w:rPr>
          <w:lang w:val="en-US"/>
        </w:rPr>
        <w:t xml:space="preserve"> file as well as the </w:t>
      </w:r>
      <w:proofErr w:type="spellStart"/>
      <w:r w:rsidRPr="00FF41E1">
        <w:rPr>
          <w:lang w:val="en-US"/>
        </w:rPr>
        <w:t>imaris</w:t>
      </w:r>
      <w:proofErr w:type="spellEnd"/>
      <w:r w:rsidRPr="00FF41E1">
        <w:rPr>
          <w:lang w:val="en-US"/>
        </w:rPr>
        <w:t xml:space="preserve"> file name should be filled in.</w:t>
      </w:r>
    </w:p>
    <w:p w:rsidR="00FF41E1" w:rsidRDefault="00FF41E1" w:rsidP="00FF41E1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F8C83CC" wp14:editId="2CA9141C">
            <wp:extent cx="3524250" cy="30765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E1" w:rsidRDefault="00FF41E1" w:rsidP="00FF41E1">
      <w:pPr>
        <w:rPr>
          <w:lang w:val="en-GB"/>
        </w:rPr>
      </w:pPr>
    </w:p>
    <w:p w:rsidR="00FF41E1" w:rsidRDefault="00FF41E1" w:rsidP="00FF41E1">
      <w:pPr>
        <w:rPr>
          <w:lang w:val="en-US"/>
        </w:rPr>
      </w:pPr>
      <w:r w:rsidRPr="00FF41E1">
        <w:rPr>
          <w:lang w:val="en-US"/>
        </w:rPr>
        <w:t xml:space="preserve">Repeat </w:t>
      </w:r>
      <w:r>
        <w:rPr>
          <w:lang w:val="en-US"/>
        </w:rPr>
        <w:t xml:space="preserve">the above steps </w:t>
      </w:r>
      <w:r w:rsidRPr="00FF41E1">
        <w:rPr>
          <w:lang w:val="en-US"/>
        </w:rPr>
        <w:t>for all groups in the study.</w:t>
      </w:r>
    </w:p>
    <w:p w:rsidR="00222B10" w:rsidRDefault="00222B10" w:rsidP="00FF41E1">
      <w:pPr>
        <w:rPr>
          <w:lang w:val="en-US"/>
        </w:rPr>
      </w:pPr>
    </w:p>
    <w:p w:rsidR="00FF41E1" w:rsidRDefault="00FF41E1" w:rsidP="00FF41E1">
      <w:pPr>
        <w:rPr>
          <w:lang w:val="en-US"/>
        </w:rPr>
      </w:pPr>
      <w:r w:rsidRPr="00FF41E1">
        <w:rPr>
          <w:lang w:val="en-US"/>
        </w:rPr>
        <w:t xml:space="preserve">To align the samples to the brain atlas </w:t>
      </w:r>
      <w:proofErr w:type="spellStart"/>
      <w:r w:rsidRPr="00FF41E1">
        <w:rPr>
          <w:lang w:val="en-US"/>
        </w:rPr>
        <w:t>goto</w:t>
      </w:r>
      <w:proofErr w:type="spellEnd"/>
      <w:r w:rsidRPr="00FF41E1">
        <w:rPr>
          <w:lang w:val="en-US"/>
        </w:rPr>
        <w:t xml:space="preserve"> “Image Processing” -&gt; “CCFv3 analysis”</w:t>
      </w:r>
    </w:p>
    <w:p w:rsidR="00FF41E1" w:rsidRDefault="00FF41E1" w:rsidP="00FF41E1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D7543CC" wp14:editId="46B6C9D7">
            <wp:extent cx="1947553" cy="2864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52623" cy="28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B10" w:rsidRPr="00FF41E1" w:rsidRDefault="00222B10" w:rsidP="00FF41E1">
      <w:pPr>
        <w:rPr>
          <w:lang w:val="en-GB"/>
        </w:rPr>
      </w:pPr>
    </w:p>
    <w:p w:rsidR="00FF41E1" w:rsidRDefault="00FF41E1" w:rsidP="0029235B">
      <w:pPr>
        <w:rPr>
          <w:lang w:val="en-US"/>
        </w:rPr>
      </w:pPr>
      <w:r w:rsidRPr="00FF41E1">
        <w:rPr>
          <w:lang w:val="en-US"/>
        </w:rPr>
        <w:t>Select “atlas registration in the pop-up window</w:t>
      </w:r>
    </w:p>
    <w:p w:rsidR="00FF41E1" w:rsidRDefault="00FF41E1" w:rsidP="0029235B">
      <w:pPr>
        <w:rPr>
          <w:lang w:val="da-DK"/>
        </w:rPr>
      </w:pPr>
      <w:r>
        <w:rPr>
          <w:noProof/>
          <w:lang w:val="en-GB" w:eastAsia="en-GB"/>
        </w:rPr>
        <w:drawing>
          <wp:inline distT="0" distB="0" distL="0" distR="0" wp14:anchorId="6D6A2A20" wp14:editId="1CDEF27B">
            <wp:extent cx="1651173" cy="3438525"/>
            <wp:effectExtent l="0" t="0" r="635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51173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E1" w:rsidRDefault="00FF41E1" w:rsidP="0029235B">
      <w:pPr>
        <w:rPr>
          <w:lang w:val="en-US"/>
        </w:rPr>
      </w:pPr>
      <w:r w:rsidRPr="00FF41E1">
        <w:rPr>
          <w:lang w:val="en-US"/>
        </w:rPr>
        <w:lastRenderedPageBreak/>
        <w:t>Navigate to the study folder and click “select fol</w:t>
      </w:r>
      <w:r w:rsidR="00222B10">
        <w:rPr>
          <w:lang w:val="en-US"/>
        </w:rPr>
        <w:t>der” in the next po</w:t>
      </w:r>
      <w:r>
        <w:rPr>
          <w:lang w:val="en-US"/>
        </w:rPr>
        <w:t>p-up window</w:t>
      </w:r>
    </w:p>
    <w:p w:rsidR="00FF41E1" w:rsidRDefault="00FF41E1" w:rsidP="0029235B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30091F0B" wp14:editId="68F8B1F9">
            <wp:extent cx="4033839" cy="3313215"/>
            <wp:effectExtent l="0" t="0" r="508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40195" cy="331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E1" w:rsidRDefault="00FF41E1" w:rsidP="0029235B">
      <w:pPr>
        <w:rPr>
          <w:lang w:val="en-GB"/>
        </w:rPr>
      </w:pPr>
    </w:p>
    <w:p w:rsidR="00FF41E1" w:rsidRDefault="00FF41E1" w:rsidP="0029235B">
      <w:pPr>
        <w:rPr>
          <w:lang w:val="en-US"/>
        </w:rPr>
      </w:pPr>
      <w:r w:rsidRPr="00FF41E1">
        <w:rPr>
          <w:lang w:val="en-US"/>
        </w:rPr>
        <w:t>Select the groups to be aligned to the atlas in the final pop-up window and click “ok”</w:t>
      </w:r>
    </w:p>
    <w:p w:rsidR="00FF41E1" w:rsidRDefault="00FF41E1" w:rsidP="0029235B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7D09A84" wp14:editId="08C47380">
            <wp:extent cx="1828800" cy="40957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E1" w:rsidRDefault="00FF41E1" w:rsidP="0029235B">
      <w:pPr>
        <w:rPr>
          <w:lang w:val="en-GB"/>
        </w:rPr>
      </w:pPr>
    </w:p>
    <w:p w:rsidR="00FF41E1" w:rsidRDefault="00FF41E1" w:rsidP="0029235B">
      <w:pPr>
        <w:rPr>
          <w:lang w:val="en-US"/>
        </w:rPr>
      </w:pPr>
      <w:r w:rsidRPr="00FF41E1">
        <w:rPr>
          <w:lang w:val="en-US"/>
        </w:rPr>
        <w:lastRenderedPageBreak/>
        <w:t xml:space="preserve">The </w:t>
      </w:r>
      <w:proofErr w:type="spellStart"/>
      <w:r w:rsidRPr="00FF41E1">
        <w:rPr>
          <w:lang w:val="en-US"/>
        </w:rPr>
        <w:t>imaris</w:t>
      </w:r>
      <w:proofErr w:type="spellEnd"/>
      <w:r w:rsidRPr="00FF41E1">
        <w:rPr>
          <w:lang w:val="en-US"/>
        </w:rPr>
        <w:t xml:space="preserve"> files will first be pre-processed one by one. The progress can b</w:t>
      </w:r>
      <w:r>
        <w:rPr>
          <w:lang w:val="en-US"/>
        </w:rPr>
        <w:t>e followed in the progress bars</w:t>
      </w:r>
    </w:p>
    <w:p w:rsidR="00FF41E1" w:rsidRDefault="00FF41E1" w:rsidP="0029235B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38FBC28" wp14:editId="6C322F62">
            <wp:extent cx="3333750" cy="21621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E1" w:rsidRDefault="00FF41E1" w:rsidP="0029235B">
      <w:pPr>
        <w:rPr>
          <w:lang w:val="en-GB"/>
        </w:rPr>
      </w:pPr>
    </w:p>
    <w:p w:rsidR="00FF41E1" w:rsidRDefault="00FF41E1" w:rsidP="0029235B">
      <w:pPr>
        <w:rPr>
          <w:lang w:val="en-US"/>
        </w:rPr>
      </w:pPr>
      <w:r w:rsidRPr="00FF41E1">
        <w:rPr>
          <w:lang w:val="en-US"/>
        </w:rPr>
        <w:t>After pre-processing the actual atlas alignment is performed. The progress can be followed:</w:t>
      </w:r>
    </w:p>
    <w:p w:rsidR="00FF41E1" w:rsidRDefault="00FF41E1" w:rsidP="0029235B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C50AF52" wp14:editId="1E62CC36">
            <wp:extent cx="3286125" cy="105727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E1" w:rsidRDefault="00FF41E1" w:rsidP="0029235B">
      <w:pPr>
        <w:rPr>
          <w:lang w:val="en-GB"/>
        </w:rPr>
      </w:pPr>
    </w:p>
    <w:p w:rsidR="00FF41E1" w:rsidRDefault="00FF41E1" w:rsidP="0029235B">
      <w:pPr>
        <w:rPr>
          <w:lang w:val="en-US"/>
        </w:rPr>
      </w:pPr>
      <w:r w:rsidRPr="00FF41E1">
        <w:rPr>
          <w:lang w:val="en-US"/>
        </w:rPr>
        <w:t xml:space="preserve">When the registration is complete some additional files </w:t>
      </w:r>
      <w:r w:rsidR="00222B10">
        <w:rPr>
          <w:lang w:val="en-US"/>
        </w:rPr>
        <w:t>will be</w:t>
      </w:r>
      <w:r w:rsidRPr="00FF41E1">
        <w:rPr>
          <w:lang w:val="en-US"/>
        </w:rPr>
        <w:t xml:space="preserve"> generated in each sample folder:</w:t>
      </w:r>
    </w:p>
    <w:p w:rsidR="00FF41E1" w:rsidRDefault="00FF41E1" w:rsidP="0029235B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F40EAEA" wp14:editId="0880EECC">
            <wp:extent cx="4552950" cy="2108413"/>
            <wp:effectExtent l="0" t="0" r="0" b="635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4325" cy="2118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E1" w:rsidRDefault="00FF41E1" w:rsidP="0029235B">
      <w:pPr>
        <w:rPr>
          <w:lang w:val="en-GB"/>
        </w:rPr>
      </w:pPr>
    </w:p>
    <w:p w:rsidR="00FF41E1" w:rsidRPr="00222B10" w:rsidRDefault="00222B10" w:rsidP="0029235B">
      <w:pPr>
        <w:rPr>
          <w:lang w:val="en-GB"/>
        </w:rPr>
      </w:pPr>
      <w:r>
        <w:rPr>
          <w:lang w:val="en-GB"/>
        </w:rPr>
        <w:br w:type="page"/>
      </w:r>
      <w:r w:rsidR="00FF41E1" w:rsidRPr="00FF41E1">
        <w:rPr>
          <w:lang w:val="en-US"/>
        </w:rPr>
        <w:lastRenderedPageBreak/>
        <w:t xml:space="preserve">The file “regi_vol_group.nii.gz” contains the pre-processed version of the sample, while “signal_vol_group_avr.nii.gz” contains the corresponding </w:t>
      </w:r>
      <w:proofErr w:type="spellStart"/>
      <w:r w:rsidR="00FF41E1" w:rsidRPr="00FF41E1">
        <w:rPr>
          <w:lang w:val="en-US"/>
        </w:rPr>
        <w:t>unmix</w:t>
      </w:r>
      <w:proofErr w:type="spellEnd"/>
      <w:r w:rsidR="00FF41E1" w:rsidRPr="00FF41E1">
        <w:rPr>
          <w:lang w:val="en-US"/>
        </w:rPr>
        <w:t xml:space="preserve"> channel. The file “bspline_result.nii.gz” contains the aligned sample, and “bspline_result_signal.nii.gz” contains the aligned </w:t>
      </w:r>
      <w:proofErr w:type="spellStart"/>
      <w:r w:rsidR="00FF41E1" w:rsidRPr="00FF41E1">
        <w:rPr>
          <w:lang w:val="en-US"/>
        </w:rPr>
        <w:t>unmix</w:t>
      </w:r>
      <w:proofErr w:type="spellEnd"/>
      <w:r w:rsidR="00FF41E1" w:rsidRPr="00FF41E1">
        <w:rPr>
          <w:lang w:val="en-US"/>
        </w:rPr>
        <w:t xml:space="preserve"> channel. The alignment quality can be tested by opening “bspline_result.nii.gz” and </w:t>
      </w:r>
      <w:r w:rsidR="000D545C">
        <w:rPr>
          <w:lang w:val="en-GB"/>
        </w:rPr>
        <w:t>“</w:t>
      </w:r>
      <w:r w:rsidR="000D545C" w:rsidRPr="001B6613">
        <w:rPr>
          <w:lang w:val="en-GB"/>
        </w:rPr>
        <w:t>C:\myXT\brain_atlas\allen\lsfm_template_auto_nresult_man.nii.gz</w:t>
      </w:r>
      <w:r>
        <w:rPr>
          <w:lang w:val="en-GB"/>
        </w:rPr>
        <w:t>”</w:t>
      </w:r>
      <w:r w:rsidR="000D545C">
        <w:rPr>
          <w:lang w:val="en-GB"/>
        </w:rPr>
        <w:t xml:space="preserve"> </w:t>
      </w:r>
      <w:r w:rsidR="00FF41E1" w:rsidRPr="00FF41E1">
        <w:rPr>
          <w:lang w:val="en-US"/>
        </w:rPr>
        <w:t>with ITK-SNAP.</w:t>
      </w:r>
    </w:p>
    <w:p w:rsidR="000D545C" w:rsidRDefault="000D545C" w:rsidP="0029235B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5555CF24" wp14:editId="57F87969">
            <wp:extent cx="5731510" cy="3154623"/>
            <wp:effectExtent l="0" t="0" r="254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4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45C" w:rsidRDefault="000D545C" w:rsidP="0029235B">
      <w:pPr>
        <w:rPr>
          <w:lang w:val="en-US"/>
        </w:rPr>
      </w:pPr>
    </w:p>
    <w:p w:rsidR="000D545C" w:rsidRDefault="000D545C" w:rsidP="0029235B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7256891C" wp14:editId="7CD6DA73">
            <wp:extent cx="5731510" cy="3180064"/>
            <wp:effectExtent l="0" t="0" r="2540" b="19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1E1" w:rsidRPr="00FF41E1" w:rsidRDefault="00FF41E1" w:rsidP="0029235B">
      <w:pPr>
        <w:rPr>
          <w:lang w:val="en-GB"/>
        </w:rPr>
      </w:pPr>
    </w:p>
    <w:p w:rsidR="0029235B" w:rsidRDefault="0029235B" w:rsidP="004561CB">
      <w:pPr>
        <w:pStyle w:val="Heading2"/>
        <w:rPr>
          <w:lang w:val="en-GB"/>
        </w:rPr>
      </w:pPr>
    </w:p>
    <w:p w:rsidR="000D545C" w:rsidRDefault="000D545C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GB"/>
        </w:rPr>
      </w:pPr>
      <w:r>
        <w:rPr>
          <w:lang w:val="en-GB"/>
        </w:rPr>
        <w:br w:type="page"/>
      </w:r>
    </w:p>
    <w:p w:rsidR="004561CB" w:rsidRDefault="00847D71" w:rsidP="004561CB">
      <w:pPr>
        <w:pStyle w:val="Heading2"/>
        <w:rPr>
          <w:lang w:val="en-GB"/>
        </w:rPr>
      </w:pPr>
      <w:bookmarkStart w:id="6" w:name="_Toc514313618"/>
      <w:r>
        <w:rPr>
          <w:lang w:val="en-GB"/>
        </w:rPr>
        <w:lastRenderedPageBreak/>
        <w:t>Compute</w:t>
      </w:r>
      <w:r w:rsidR="004561CB">
        <w:rPr>
          <w:lang w:val="en-GB"/>
        </w:rPr>
        <w:t xml:space="preserve"> average brain distribution</w:t>
      </w:r>
      <w:bookmarkEnd w:id="6"/>
    </w:p>
    <w:p w:rsidR="004561CB" w:rsidRDefault="00847D71" w:rsidP="004561CB">
      <w:pPr>
        <w:rPr>
          <w:lang w:val="en-US"/>
        </w:rPr>
      </w:pPr>
      <w:proofErr w:type="spellStart"/>
      <w:r w:rsidRPr="00847D71">
        <w:rPr>
          <w:lang w:val="en-US"/>
        </w:rPr>
        <w:t>Goto</w:t>
      </w:r>
      <w:proofErr w:type="spellEnd"/>
      <w:r w:rsidRPr="00847D71">
        <w:rPr>
          <w:lang w:val="en-US"/>
        </w:rPr>
        <w:t xml:space="preserve"> “Image Processing” -&gt; “CCFv3 analysis”</w:t>
      </w:r>
    </w:p>
    <w:p w:rsidR="00847D71" w:rsidRDefault="00847D71" w:rsidP="004561CB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85720FA" wp14:editId="14E20339">
            <wp:extent cx="2085975" cy="30476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0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71" w:rsidRDefault="00847D71" w:rsidP="004561CB">
      <w:pPr>
        <w:rPr>
          <w:lang w:val="en-GB"/>
        </w:rPr>
      </w:pPr>
    </w:p>
    <w:p w:rsidR="00847D71" w:rsidRPr="00847D71" w:rsidRDefault="00847D71" w:rsidP="00847D71">
      <w:pPr>
        <w:rPr>
          <w:lang w:val="en-US"/>
        </w:rPr>
      </w:pPr>
      <w:r w:rsidRPr="00847D71">
        <w:rPr>
          <w:lang w:val="en-US"/>
        </w:rPr>
        <w:t>Select “average brain” in the pop-up window</w:t>
      </w:r>
    </w:p>
    <w:p w:rsidR="00847D71" w:rsidRDefault="00847D71" w:rsidP="004561CB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7B18F344" wp14:editId="07397789">
            <wp:extent cx="1809595" cy="3667125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810860" cy="366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71" w:rsidRDefault="00847D71" w:rsidP="004561CB">
      <w:pPr>
        <w:rPr>
          <w:lang w:val="en-US"/>
        </w:rPr>
      </w:pPr>
    </w:p>
    <w:p w:rsidR="00847D71" w:rsidRDefault="00847D71" w:rsidP="004561CB">
      <w:pPr>
        <w:rPr>
          <w:lang w:val="en-US"/>
        </w:rPr>
      </w:pPr>
      <w:r w:rsidRPr="00847D71">
        <w:rPr>
          <w:lang w:val="en-US"/>
        </w:rPr>
        <w:t>Navigate to the study folder and click</w:t>
      </w:r>
      <w:r>
        <w:rPr>
          <w:lang w:val="en-US"/>
        </w:rPr>
        <w:t xml:space="preserve"> “select folder” in the next po</w:t>
      </w:r>
      <w:r w:rsidRPr="00847D71">
        <w:rPr>
          <w:lang w:val="en-US"/>
        </w:rPr>
        <w:t>p-up window.</w:t>
      </w:r>
    </w:p>
    <w:p w:rsidR="00847D71" w:rsidRDefault="00847D71" w:rsidP="004561CB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78A6C4D8" wp14:editId="2F630C83">
            <wp:extent cx="5048250" cy="294126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6014" cy="2939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71" w:rsidRDefault="00847D71" w:rsidP="004561CB">
      <w:pPr>
        <w:rPr>
          <w:lang w:val="en-US"/>
        </w:rPr>
      </w:pPr>
    </w:p>
    <w:p w:rsidR="00847D71" w:rsidRDefault="00847D71" w:rsidP="004561CB">
      <w:pPr>
        <w:rPr>
          <w:lang w:val="en-US"/>
        </w:rPr>
      </w:pPr>
      <w:r w:rsidRPr="00847D71">
        <w:rPr>
          <w:lang w:val="en-US"/>
        </w:rPr>
        <w:t>Select the group for which an average distribution should be computed</w:t>
      </w:r>
    </w:p>
    <w:p w:rsidR="00847D71" w:rsidRDefault="00847D71" w:rsidP="004561CB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5E626972" wp14:editId="00B56DBA">
            <wp:extent cx="1469319" cy="30194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72520" cy="30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71" w:rsidRDefault="00847D71" w:rsidP="004561CB">
      <w:pPr>
        <w:rPr>
          <w:lang w:val="en-US"/>
        </w:rPr>
      </w:pPr>
    </w:p>
    <w:p w:rsidR="00847D71" w:rsidRDefault="00847D71" w:rsidP="004561CB">
      <w:pPr>
        <w:rPr>
          <w:lang w:val="en-US"/>
        </w:rPr>
      </w:pPr>
      <w:r w:rsidRPr="00847D71">
        <w:rPr>
          <w:lang w:val="en-US"/>
        </w:rPr>
        <w:t xml:space="preserve">The average brain will automatically be imported to the </w:t>
      </w:r>
      <w:proofErr w:type="spellStart"/>
      <w:r w:rsidRPr="00847D71">
        <w:rPr>
          <w:lang w:val="en-US"/>
        </w:rPr>
        <w:t>imaris</w:t>
      </w:r>
      <w:proofErr w:type="spellEnd"/>
      <w:r w:rsidRPr="00847D71">
        <w:rPr>
          <w:lang w:val="en-US"/>
        </w:rPr>
        <w:t xml:space="preserve"> file placed in the study folder (here “group1.ims”). The average distribution may then be visualized with the CCFv3 template of the AIBS atlas.</w:t>
      </w:r>
    </w:p>
    <w:p w:rsidR="00847D71" w:rsidRDefault="00847D71" w:rsidP="004561CB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508BACD0" wp14:editId="338F31CE">
            <wp:extent cx="4777031" cy="40005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76259" cy="399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71" w:rsidRDefault="00847D71" w:rsidP="004561CB">
      <w:pPr>
        <w:rPr>
          <w:lang w:val="en-US"/>
        </w:rPr>
      </w:pPr>
    </w:p>
    <w:p w:rsidR="00847D71" w:rsidRDefault="00847D71" w:rsidP="004561CB">
      <w:pPr>
        <w:rPr>
          <w:lang w:val="en-US"/>
        </w:rPr>
      </w:pPr>
      <w:r w:rsidRPr="00847D71">
        <w:rPr>
          <w:lang w:val="en-US"/>
        </w:rPr>
        <w:t>Repeat for all groups in the study.</w:t>
      </w:r>
    </w:p>
    <w:p w:rsidR="00847D71" w:rsidRDefault="00847D71" w:rsidP="004561CB">
      <w:pPr>
        <w:rPr>
          <w:lang w:val="en-US"/>
        </w:rPr>
      </w:pPr>
    </w:p>
    <w:p w:rsidR="00847D71" w:rsidRPr="00847D71" w:rsidRDefault="00847D71" w:rsidP="00847D71">
      <w:pPr>
        <w:pStyle w:val="Heading3"/>
        <w:rPr>
          <w:lang w:val="en-US"/>
        </w:rPr>
      </w:pPr>
      <w:bookmarkStart w:id="7" w:name="_Toc514313619"/>
      <w:r w:rsidRPr="00847D71">
        <w:rPr>
          <w:lang w:val="en-US"/>
        </w:rPr>
        <w:t>Comparing distributions</w:t>
      </w:r>
      <w:bookmarkEnd w:id="7"/>
    </w:p>
    <w:p w:rsidR="00847D71" w:rsidRDefault="00847D71" w:rsidP="00847D71">
      <w:pPr>
        <w:rPr>
          <w:lang w:val="en-US"/>
        </w:rPr>
      </w:pPr>
      <w:r w:rsidRPr="00847D71">
        <w:rPr>
          <w:lang w:val="en-US"/>
        </w:rPr>
        <w:t xml:space="preserve">It is also possible to </w:t>
      </w:r>
      <w:r w:rsidR="00222B10">
        <w:rPr>
          <w:lang w:val="en-US"/>
        </w:rPr>
        <w:t xml:space="preserve">visually </w:t>
      </w:r>
      <w:r w:rsidRPr="00847D71">
        <w:rPr>
          <w:lang w:val="en-US"/>
        </w:rPr>
        <w:t xml:space="preserve">compare different brain distribution signals in the same </w:t>
      </w:r>
      <w:proofErr w:type="spellStart"/>
      <w:r w:rsidRPr="00847D71">
        <w:rPr>
          <w:lang w:val="en-US"/>
        </w:rPr>
        <w:t>Imaris</w:t>
      </w:r>
      <w:proofErr w:type="spellEnd"/>
      <w:r w:rsidRPr="00847D71">
        <w:rPr>
          <w:lang w:val="en-US"/>
        </w:rPr>
        <w:t xml:space="preserve"> file. After the average brain has been computed a nifty file is saved with </w:t>
      </w:r>
      <w:r w:rsidR="00222B10">
        <w:rPr>
          <w:lang w:val="en-US"/>
        </w:rPr>
        <w:t xml:space="preserve">the </w:t>
      </w:r>
      <w:r w:rsidRPr="00847D71">
        <w:rPr>
          <w:lang w:val="en-US"/>
        </w:rPr>
        <w:t xml:space="preserve">result, </w:t>
      </w:r>
      <w:proofErr w:type="spellStart"/>
      <w:r w:rsidRPr="00847D71">
        <w:rPr>
          <w:lang w:val="en-US"/>
        </w:rPr>
        <w:t>e.g</w:t>
      </w:r>
      <w:proofErr w:type="spellEnd"/>
      <w:r w:rsidRPr="00847D71">
        <w:rPr>
          <w:lang w:val="en-US"/>
        </w:rPr>
        <w:t xml:space="preserve"> “group1.nii.gz”.</w:t>
      </w:r>
    </w:p>
    <w:p w:rsidR="00847D71" w:rsidRDefault="00847D71" w:rsidP="00847D71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6F914B9A" wp14:editId="2134919C">
            <wp:extent cx="1866900" cy="1171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71" w:rsidRDefault="00847D71" w:rsidP="00847D71">
      <w:pPr>
        <w:rPr>
          <w:lang w:val="en-US"/>
        </w:rPr>
      </w:pPr>
    </w:p>
    <w:p w:rsidR="00847D71" w:rsidRDefault="00222B10" w:rsidP="00847D71">
      <w:pPr>
        <w:rPr>
          <w:lang w:val="en-US"/>
        </w:rPr>
      </w:pPr>
      <w:r>
        <w:rPr>
          <w:lang w:val="en-US"/>
        </w:rPr>
        <w:t xml:space="preserve">This </w:t>
      </w:r>
      <w:proofErr w:type="spellStart"/>
      <w:r>
        <w:rPr>
          <w:lang w:val="en-US"/>
        </w:rPr>
        <w:t>nifti</w:t>
      </w:r>
      <w:proofErr w:type="spellEnd"/>
      <w:r w:rsidR="00847D71">
        <w:rPr>
          <w:lang w:val="en-US"/>
        </w:rPr>
        <w:t xml:space="preserve"> file</w:t>
      </w:r>
      <w:r w:rsidR="00847D71" w:rsidRPr="00847D71">
        <w:rPr>
          <w:lang w:val="en-US"/>
        </w:rPr>
        <w:t xml:space="preserve"> </w:t>
      </w:r>
      <w:r>
        <w:rPr>
          <w:lang w:val="en-US"/>
        </w:rPr>
        <w:t>with the average distribution signal from</w:t>
      </w:r>
      <w:r w:rsidR="00847D71" w:rsidRPr="00847D71">
        <w:rPr>
          <w:lang w:val="en-US"/>
        </w:rPr>
        <w:t xml:space="preserve"> each group can be imported into the “</w:t>
      </w:r>
      <w:proofErr w:type="spellStart"/>
      <w:r w:rsidR="00847D71" w:rsidRPr="00847D71">
        <w:rPr>
          <w:lang w:val="en-US"/>
        </w:rPr>
        <w:t>allen_atlas.ims</w:t>
      </w:r>
      <w:proofErr w:type="spellEnd"/>
      <w:r w:rsidR="00847D71" w:rsidRPr="00847D71">
        <w:rPr>
          <w:lang w:val="en-US"/>
        </w:rPr>
        <w:t xml:space="preserve">” placed in the </w:t>
      </w:r>
      <w:r w:rsidR="00847D71">
        <w:rPr>
          <w:lang w:val="en-US"/>
        </w:rPr>
        <w:t xml:space="preserve">main </w:t>
      </w:r>
      <w:r w:rsidR="00847D71" w:rsidRPr="00847D71">
        <w:rPr>
          <w:lang w:val="en-US"/>
        </w:rPr>
        <w:t>study folder</w:t>
      </w:r>
      <w:r w:rsidR="00847D71">
        <w:rPr>
          <w:lang w:val="en-US"/>
        </w:rPr>
        <w:t xml:space="preserve"> and be directly visually compared</w:t>
      </w:r>
      <w:r w:rsidR="00847D71" w:rsidRPr="00847D71">
        <w:rPr>
          <w:lang w:val="en-US"/>
        </w:rPr>
        <w:t xml:space="preserve">. </w:t>
      </w:r>
      <w:r w:rsidR="00847D71">
        <w:rPr>
          <w:lang w:val="en-US"/>
        </w:rPr>
        <w:t>First, o</w:t>
      </w:r>
      <w:r w:rsidR="00847D71" w:rsidRPr="00847D71">
        <w:rPr>
          <w:lang w:val="en-US"/>
        </w:rPr>
        <w:t>pen the “</w:t>
      </w:r>
      <w:proofErr w:type="spellStart"/>
      <w:r w:rsidR="00847D71" w:rsidRPr="00847D71">
        <w:rPr>
          <w:lang w:val="en-US"/>
        </w:rPr>
        <w:t>allen_atlas.ims</w:t>
      </w:r>
      <w:proofErr w:type="spellEnd"/>
      <w:r w:rsidR="00847D71" w:rsidRPr="00847D71">
        <w:rPr>
          <w:lang w:val="en-US"/>
        </w:rPr>
        <w:t>” file.</w:t>
      </w:r>
    </w:p>
    <w:p w:rsidR="00847D71" w:rsidRPr="00847D71" w:rsidRDefault="00847D71" w:rsidP="00847D71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08E5E0D8" wp14:editId="7BF93958">
            <wp:extent cx="5705475" cy="31242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71" w:rsidRDefault="00847D71" w:rsidP="004561CB">
      <w:pPr>
        <w:rPr>
          <w:lang w:val="en-US"/>
        </w:rPr>
      </w:pPr>
    </w:p>
    <w:p w:rsidR="00847D71" w:rsidRDefault="00847D71" w:rsidP="004561CB">
      <w:pPr>
        <w:rPr>
          <w:lang w:val="en-US"/>
        </w:rPr>
      </w:pPr>
      <w:proofErr w:type="spellStart"/>
      <w:r w:rsidRPr="00847D71">
        <w:rPr>
          <w:lang w:val="en-US"/>
        </w:rPr>
        <w:t>Got</w:t>
      </w:r>
      <w:r>
        <w:rPr>
          <w:lang w:val="en-US"/>
        </w:rPr>
        <w:t>o</w:t>
      </w:r>
      <w:proofErr w:type="spellEnd"/>
      <w:r>
        <w:rPr>
          <w:lang w:val="en-US"/>
        </w:rPr>
        <w:t>: “Image processing” -&gt; “CSBJ Open</w:t>
      </w:r>
      <w:r w:rsidRPr="00847D71">
        <w:rPr>
          <w:lang w:val="en-US"/>
        </w:rPr>
        <w:t xml:space="preserve"> </w:t>
      </w:r>
      <w:proofErr w:type="spellStart"/>
      <w:r w:rsidRPr="00847D71">
        <w:rPr>
          <w:lang w:val="en-US"/>
        </w:rPr>
        <w:t>nifi</w:t>
      </w:r>
      <w:proofErr w:type="spellEnd"/>
      <w:r w:rsidRPr="00847D71">
        <w:rPr>
          <w:lang w:val="en-US"/>
        </w:rPr>
        <w:t>”</w:t>
      </w:r>
    </w:p>
    <w:p w:rsidR="00847D71" w:rsidRDefault="00847D71" w:rsidP="004561CB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098597AC" wp14:editId="7423B4A5">
            <wp:extent cx="2190750" cy="3143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71" w:rsidRDefault="00847D71" w:rsidP="004561CB">
      <w:pPr>
        <w:rPr>
          <w:lang w:val="en-US"/>
        </w:rPr>
      </w:pPr>
    </w:p>
    <w:p w:rsidR="00847D71" w:rsidRDefault="00847D71" w:rsidP="004561CB">
      <w:pPr>
        <w:rPr>
          <w:lang w:val="en-US"/>
        </w:rPr>
      </w:pPr>
      <w:r w:rsidRPr="00847D71">
        <w:rPr>
          <w:lang w:val="en-US"/>
        </w:rPr>
        <w:t>Select “Add channel to existing file” and click “ok”</w:t>
      </w:r>
    </w:p>
    <w:p w:rsidR="00847D71" w:rsidRDefault="00847D71" w:rsidP="004561CB">
      <w:pPr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40D7DCE" wp14:editId="1C449206">
            <wp:extent cx="1566799" cy="32194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66799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71" w:rsidRDefault="00847D71" w:rsidP="004561CB">
      <w:pPr>
        <w:rPr>
          <w:lang w:val="en-US"/>
        </w:rPr>
      </w:pPr>
    </w:p>
    <w:p w:rsidR="00847D71" w:rsidRDefault="00847D71" w:rsidP="004561CB">
      <w:pPr>
        <w:rPr>
          <w:lang w:val="en-US"/>
        </w:rPr>
      </w:pPr>
      <w:r w:rsidRPr="00847D71">
        <w:rPr>
          <w:lang w:val="en-US"/>
        </w:rPr>
        <w:t>Navigate to the “group1.nii.gz” file. Sel</w:t>
      </w:r>
      <w:r w:rsidR="00222B10">
        <w:rPr>
          <w:lang w:val="en-US"/>
        </w:rPr>
        <w:t>e</w:t>
      </w:r>
      <w:r w:rsidRPr="00847D71">
        <w:rPr>
          <w:lang w:val="en-US"/>
        </w:rPr>
        <w:t>ct it and click “Open”</w:t>
      </w:r>
    </w:p>
    <w:p w:rsidR="00847D71" w:rsidRDefault="00847D71" w:rsidP="004561CB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2831F4A1" wp14:editId="70D2D041">
            <wp:extent cx="4886325" cy="236072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84161" cy="235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71" w:rsidRDefault="00847D71" w:rsidP="004561CB">
      <w:pPr>
        <w:rPr>
          <w:lang w:val="en-US"/>
        </w:rPr>
      </w:pPr>
    </w:p>
    <w:p w:rsidR="00847D71" w:rsidRDefault="00847D71" w:rsidP="004561CB">
      <w:pPr>
        <w:rPr>
          <w:lang w:val="en-US"/>
        </w:rPr>
      </w:pPr>
      <w:r w:rsidRPr="00847D71">
        <w:rPr>
          <w:lang w:val="en-US"/>
        </w:rPr>
        <w:t xml:space="preserve">The average </w:t>
      </w:r>
      <w:r w:rsidR="00222B10">
        <w:rPr>
          <w:lang w:val="en-US"/>
        </w:rPr>
        <w:t>distribution signal will now be</w:t>
      </w:r>
      <w:r w:rsidRPr="00847D71">
        <w:rPr>
          <w:lang w:val="en-US"/>
        </w:rPr>
        <w:t xml:space="preserve"> imported as a separate channel in the </w:t>
      </w:r>
      <w:proofErr w:type="spellStart"/>
      <w:r w:rsidRPr="00847D71">
        <w:rPr>
          <w:lang w:val="en-US"/>
        </w:rPr>
        <w:t>imaris</w:t>
      </w:r>
      <w:proofErr w:type="spellEnd"/>
      <w:r w:rsidRPr="00847D71">
        <w:rPr>
          <w:lang w:val="en-US"/>
        </w:rPr>
        <w:t xml:space="preserve"> file. </w:t>
      </w:r>
    </w:p>
    <w:p w:rsidR="00847D71" w:rsidRDefault="00847D71" w:rsidP="004561CB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49BB65D6" wp14:editId="353E977D">
            <wp:extent cx="2628900" cy="858416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35139" cy="86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D71" w:rsidRDefault="00847D71" w:rsidP="004561CB">
      <w:pPr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43F53C15" wp14:editId="7C2D916F">
            <wp:extent cx="1335762" cy="332422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40233" cy="333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3E" w:rsidRDefault="00AB003E" w:rsidP="004561CB">
      <w:pPr>
        <w:rPr>
          <w:lang w:val="en-US"/>
        </w:rPr>
      </w:pPr>
    </w:p>
    <w:p w:rsidR="00847D71" w:rsidRDefault="00847D71" w:rsidP="004561CB">
      <w:pPr>
        <w:rPr>
          <w:lang w:val="en-US"/>
        </w:rPr>
      </w:pPr>
      <w:r w:rsidRPr="00847D71">
        <w:rPr>
          <w:lang w:val="en-US"/>
        </w:rPr>
        <w:t>Repeat for all study groups.</w:t>
      </w:r>
    </w:p>
    <w:p w:rsidR="00AB003E" w:rsidRPr="00847D71" w:rsidRDefault="00AB003E" w:rsidP="004561CB">
      <w:pPr>
        <w:rPr>
          <w:lang w:val="en-US"/>
        </w:rPr>
      </w:pPr>
    </w:p>
    <w:p w:rsidR="004561CB" w:rsidRDefault="004561CB" w:rsidP="004561CB">
      <w:pPr>
        <w:pStyle w:val="Heading2"/>
        <w:rPr>
          <w:lang w:val="en-GB"/>
        </w:rPr>
      </w:pPr>
      <w:bookmarkStart w:id="8" w:name="_Toc514313620"/>
      <w:r>
        <w:rPr>
          <w:lang w:val="en-GB"/>
        </w:rPr>
        <w:t>Quantify the brain distribution</w:t>
      </w:r>
      <w:bookmarkEnd w:id="8"/>
    </w:p>
    <w:p w:rsidR="00AB003E" w:rsidRPr="00AB003E" w:rsidRDefault="00AB003E" w:rsidP="00AB003E">
      <w:pPr>
        <w:rPr>
          <w:lang w:val="en-US"/>
        </w:rPr>
      </w:pPr>
      <w:proofErr w:type="spellStart"/>
      <w:r w:rsidRPr="00AB003E">
        <w:rPr>
          <w:lang w:val="en-US"/>
        </w:rPr>
        <w:t>Goto</w:t>
      </w:r>
      <w:proofErr w:type="spellEnd"/>
      <w:r w:rsidRPr="00AB003E">
        <w:rPr>
          <w:lang w:val="en-US"/>
        </w:rPr>
        <w:t xml:space="preserve"> “Image Processing” -&gt; “CCFv3 analysis”</w:t>
      </w:r>
    </w:p>
    <w:p w:rsidR="004561CB" w:rsidRDefault="00AB003E" w:rsidP="004561CB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55C1A215" wp14:editId="0073EEE7">
            <wp:extent cx="2085975" cy="304769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0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3E" w:rsidRDefault="00AB003E" w:rsidP="004561CB">
      <w:pPr>
        <w:rPr>
          <w:lang w:val="en-US"/>
        </w:rPr>
      </w:pPr>
    </w:p>
    <w:p w:rsidR="00AB003E" w:rsidRDefault="00AB003E" w:rsidP="004561CB">
      <w:pPr>
        <w:rPr>
          <w:lang w:val="en-US"/>
        </w:rPr>
      </w:pPr>
      <w:r w:rsidRPr="00AB003E">
        <w:rPr>
          <w:lang w:val="en-US"/>
        </w:rPr>
        <w:t>Select “ROI stats” in the pop-up window</w:t>
      </w:r>
    </w:p>
    <w:p w:rsidR="00AB003E" w:rsidRDefault="00AB003E" w:rsidP="004561CB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7682DE64" wp14:editId="65B68B78">
            <wp:extent cx="1457325" cy="2980592"/>
            <wp:effectExtent l="0" t="0" r="0" b="0"/>
            <wp:docPr id="2048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59423" cy="298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3E" w:rsidRPr="00AB003E" w:rsidRDefault="00AB003E" w:rsidP="004561CB">
      <w:pPr>
        <w:rPr>
          <w:lang w:val="en-US"/>
        </w:rPr>
      </w:pPr>
      <w:r w:rsidRPr="00AB003E">
        <w:rPr>
          <w:lang w:val="en-US"/>
        </w:rPr>
        <w:lastRenderedPageBreak/>
        <w:t>Navigate to the study folder containing “batch_info.xls” and click “select folder”</w:t>
      </w:r>
    </w:p>
    <w:p w:rsidR="004561CB" w:rsidRDefault="00AB003E" w:rsidP="004561CB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43CC453" wp14:editId="28E8AF02">
            <wp:extent cx="5731510" cy="3222681"/>
            <wp:effectExtent l="0" t="0" r="2540" b="0"/>
            <wp:docPr id="2049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3E" w:rsidRDefault="00AB003E" w:rsidP="004561CB">
      <w:pPr>
        <w:rPr>
          <w:lang w:val="en-US"/>
        </w:rPr>
      </w:pPr>
    </w:p>
    <w:p w:rsidR="00AB003E" w:rsidRDefault="00AB003E" w:rsidP="004561CB">
      <w:pPr>
        <w:rPr>
          <w:lang w:val="en-US"/>
        </w:rPr>
      </w:pPr>
      <w:r w:rsidRPr="00AB003E">
        <w:rPr>
          <w:lang w:val="en-US"/>
        </w:rPr>
        <w:t>Select the group for which the quantification should be performed</w:t>
      </w:r>
    </w:p>
    <w:p w:rsidR="00AB003E" w:rsidRDefault="00AB003E" w:rsidP="004561CB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324E97B" wp14:editId="5A1DCD4D">
            <wp:extent cx="1469319" cy="3019425"/>
            <wp:effectExtent l="0" t="0" r="0" b="0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72520" cy="30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3E" w:rsidRDefault="00AB003E" w:rsidP="004561CB">
      <w:pPr>
        <w:rPr>
          <w:lang w:val="en-GB"/>
        </w:rPr>
      </w:pPr>
    </w:p>
    <w:p w:rsidR="00AB003E" w:rsidRPr="00AB003E" w:rsidRDefault="00AB003E" w:rsidP="00AB003E">
      <w:pPr>
        <w:rPr>
          <w:lang w:val="en-US"/>
        </w:rPr>
      </w:pPr>
      <w:r w:rsidRPr="00AB003E">
        <w:rPr>
          <w:lang w:val="en-US"/>
        </w:rPr>
        <w:t>The ROI stats will then be computed.</w:t>
      </w:r>
      <w:r w:rsidR="001773D3">
        <w:rPr>
          <w:lang w:val="en-US"/>
        </w:rPr>
        <w:t xml:space="preserve"> The results will be saved as a</w:t>
      </w:r>
      <w:r w:rsidRPr="00AB003E">
        <w:rPr>
          <w:lang w:val="en-US"/>
        </w:rPr>
        <w:t xml:space="preserve"> .csv file in the study folder. For statistic comparisons use the value in “</w:t>
      </w:r>
      <w:proofErr w:type="spellStart"/>
      <w:r w:rsidRPr="00AB003E">
        <w:rPr>
          <w:i/>
          <w:lang w:val="en-US"/>
        </w:rPr>
        <w:t>brain_region_name</w:t>
      </w:r>
      <w:proofErr w:type="spellEnd"/>
      <w:r w:rsidRPr="00AB003E">
        <w:rPr>
          <w:lang w:val="en-US"/>
        </w:rPr>
        <w:t xml:space="preserve"> </w:t>
      </w:r>
      <w:proofErr w:type="spellStart"/>
      <w:r w:rsidRPr="00AB003E">
        <w:rPr>
          <w:lang w:val="en-US"/>
        </w:rPr>
        <w:t>Tot_sig</w:t>
      </w:r>
      <w:proofErr w:type="spellEnd"/>
      <w:r w:rsidRPr="00AB003E">
        <w:rPr>
          <w:lang w:val="en-US"/>
        </w:rPr>
        <w:t>”. This value contains the voxel-wise summ</w:t>
      </w:r>
      <w:r w:rsidR="001773D3">
        <w:rPr>
          <w:lang w:val="en-US"/>
        </w:rPr>
        <w:t>ation of the unmixed intensity values</w:t>
      </w:r>
      <w:r w:rsidRPr="00AB003E">
        <w:rPr>
          <w:lang w:val="en-US"/>
        </w:rPr>
        <w:t xml:space="preserve"> for each brain region selected to be included in the analysis.</w:t>
      </w:r>
    </w:p>
    <w:p w:rsidR="00AB003E" w:rsidRPr="00AB003E" w:rsidRDefault="00AB003E" w:rsidP="004561CB">
      <w:pPr>
        <w:rPr>
          <w:lang w:val="en-US"/>
        </w:rPr>
      </w:pPr>
    </w:p>
    <w:p w:rsidR="00AB003E" w:rsidRDefault="00AB003E">
      <w:pPr>
        <w:rPr>
          <w:lang w:val="da-DK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1F356C8" wp14:editId="7DFC2315">
            <wp:extent cx="2801493" cy="904875"/>
            <wp:effectExtent l="0" t="0" r="0" b="0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01493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03E" w:rsidRDefault="00AB003E">
      <w:pPr>
        <w:rPr>
          <w:lang w:val="da-DK"/>
        </w:rPr>
      </w:pPr>
    </w:p>
    <w:p w:rsidR="00660D96" w:rsidRDefault="00AB003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rPr>
          <w:noProof/>
          <w:lang w:val="en-GB" w:eastAsia="en-GB"/>
        </w:rPr>
        <w:drawing>
          <wp:inline distT="0" distB="0" distL="0" distR="0" wp14:anchorId="307F81BB" wp14:editId="7DB93DA5">
            <wp:extent cx="5600700" cy="1552575"/>
            <wp:effectExtent l="0" t="0" r="0" b="9525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D96">
        <w:br w:type="page"/>
      </w:r>
    </w:p>
    <w:p w:rsidR="00F63E07" w:rsidRDefault="00725DD2" w:rsidP="00660D96">
      <w:pPr>
        <w:pStyle w:val="Heading1"/>
      </w:pPr>
      <w:bookmarkStart w:id="9" w:name="_Toc514313621"/>
      <w:r>
        <w:lastRenderedPageBreak/>
        <w:t>Brain activation</w:t>
      </w:r>
      <w:bookmarkEnd w:id="9"/>
    </w:p>
    <w:p w:rsidR="00725DD2" w:rsidRDefault="00A07DD7" w:rsidP="00725DD2">
      <w:r>
        <w:t>The data set must contain an auto-fluorescence channel an</w:t>
      </w:r>
      <w:r w:rsidR="00583273">
        <w:t xml:space="preserve">d a specific channel. The </w:t>
      </w:r>
      <w:r w:rsidR="00583273" w:rsidRPr="00583273">
        <w:rPr>
          <w:lang w:val="en-GB"/>
        </w:rPr>
        <w:t>tiff files from each channel</w:t>
      </w:r>
      <w:r>
        <w:t xml:space="preserve"> must be located in </w:t>
      </w:r>
      <w:r w:rsidR="00583273">
        <w:rPr>
          <w:lang w:val="en-GB"/>
        </w:rPr>
        <w:t xml:space="preserve">separate </w:t>
      </w:r>
      <w:r>
        <w:t>folders named as follows:</w:t>
      </w:r>
    </w:p>
    <w:p w:rsidR="00A07DD7" w:rsidRPr="00F2558A" w:rsidRDefault="00A07DD7" w:rsidP="00725DD2">
      <w:pPr>
        <w:rPr>
          <w:lang w:val="en-GB"/>
        </w:rPr>
      </w:pPr>
      <w:r>
        <w:t>Auto-fluorescence</w:t>
      </w:r>
      <w:r w:rsidR="00F2558A" w:rsidRPr="00F2558A">
        <w:rPr>
          <w:lang w:val="en-GB"/>
        </w:rPr>
        <w:t xml:space="preserve"> channel</w:t>
      </w:r>
      <w:r>
        <w:t xml:space="preserve">: </w:t>
      </w:r>
      <w:proofErr w:type="spellStart"/>
      <w:r w:rsidRPr="00F2558A">
        <w:rPr>
          <w:i/>
        </w:rPr>
        <w:t>Path_start</w:t>
      </w:r>
      <w:proofErr w:type="spellEnd"/>
      <w:r w:rsidRPr="00A07DD7">
        <w:t>\c000\</w:t>
      </w:r>
      <w:proofErr w:type="spellStart"/>
      <w:r w:rsidR="003D6AFC" w:rsidRPr="00F2558A">
        <w:rPr>
          <w:i/>
        </w:rPr>
        <w:t>path_end</w:t>
      </w:r>
      <w:proofErr w:type="spellEnd"/>
      <w:r w:rsidR="003D6AFC" w:rsidRPr="00A07DD7">
        <w:t>\</w:t>
      </w:r>
    </w:p>
    <w:p w:rsidR="00A07DD7" w:rsidRPr="00F2558A" w:rsidRDefault="00A07DD7" w:rsidP="00A07DD7">
      <w:pPr>
        <w:rPr>
          <w:lang w:val="en-GB"/>
        </w:rPr>
      </w:pPr>
      <w:r>
        <w:t>Specific</w:t>
      </w:r>
      <w:r w:rsidR="00F2558A" w:rsidRPr="00F2558A">
        <w:rPr>
          <w:lang w:val="en-GB"/>
        </w:rPr>
        <w:t xml:space="preserve"> channel</w:t>
      </w:r>
      <w:r>
        <w:t xml:space="preserve">: </w:t>
      </w:r>
      <w:proofErr w:type="spellStart"/>
      <w:r w:rsidRPr="00F2558A">
        <w:rPr>
          <w:i/>
        </w:rPr>
        <w:t>Path_start</w:t>
      </w:r>
      <w:proofErr w:type="spellEnd"/>
      <w:r>
        <w:t>\c001</w:t>
      </w:r>
      <w:r w:rsidRPr="00A07DD7">
        <w:t>\</w:t>
      </w:r>
      <w:proofErr w:type="spellStart"/>
      <w:r w:rsidR="003D6AFC" w:rsidRPr="00F2558A">
        <w:rPr>
          <w:i/>
        </w:rPr>
        <w:t>path_end</w:t>
      </w:r>
      <w:proofErr w:type="spellEnd"/>
      <w:r w:rsidR="003D6AFC" w:rsidRPr="00A07DD7">
        <w:t>\</w:t>
      </w:r>
    </w:p>
    <w:p w:rsidR="00A07DD7" w:rsidRDefault="00A07DD7" w:rsidP="00A07DD7">
      <w:r>
        <w:t xml:space="preserve">The steps for analysis are as </w:t>
      </w:r>
      <w:proofErr w:type="spellStart"/>
      <w:r>
        <w:t>foll</w:t>
      </w:r>
      <w:r w:rsidR="00F2558A" w:rsidRPr="00F2558A">
        <w:rPr>
          <w:lang w:val="en-GB"/>
        </w:rPr>
        <w:t>o</w:t>
      </w:r>
      <w:r>
        <w:t>ws</w:t>
      </w:r>
      <w:proofErr w:type="spellEnd"/>
      <w:r>
        <w:t>:</w:t>
      </w:r>
    </w:p>
    <w:p w:rsidR="00A07DD7" w:rsidRDefault="00A07DD7" w:rsidP="00A07DD7">
      <w:pPr>
        <w:pStyle w:val="ListParagraph"/>
        <w:numPr>
          <w:ilvl w:val="0"/>
          <w:numId w:val="1"/>
        </w:numPr>
      </w:pPr>
      <w:r>
        <w:t>Copy analysis files to study folder</w:t>
      </w:r>
    </w:p>
    <w:p w:rsidR="00A07DD7" w:rsidRDefault="00A07DD7" w:rsidP="00A07DD7">
      <w:pPr>
        <w:pStyle w:val="ListParagraph"/>
        <w:numPr>
          <w:ilvl w:val="0"/>
          <w:numId w:val="1"/>
        </w:numPr>
      </w:pPr>
      <w:r>
        <w:t>Run construct</w:t>
      </w:r>
      <w:r w:rsidR="00087688">
        <w:t>_mosaic</w:t>
      </w:r>
      <w:r>
        <w:t>.exe</w:t>
      </w:r>
    </w:p>
    <w:p w:rsidR="00A07DD7" w:rsidRDefault="00A07DD7" w:rsidP="00A07DD7">
      <w:pPr>
        <w:pStyle w:val="ListParagraph"/>
        <w:numPr>
          <w:ilvl w:val="0"/>
          <w:numId w:val="1"/>
        </w:numPr>
      </w:pPr>
      <w:r>
        <w:t xml:space="preserve">Run </w:t>
      </w:r>
      <w:proofErr w:type="spellStart"/>
      <w:r>
        <w:t>select_params</w:t>
      </w:r>
      <w:proofErr w:type="spellEnd"/>
    </w:p>
    <w:p w:rsidR="00A07DD7" w:rsidRDefault="00A07DD7" w:rsidP="00A07DD7">
      <w:pPr>
        <w:pStyle w:val="ListParagraph"/>
        <w:numPr>
          <w:ilvl w:val="0"/>
          <w:numId w:val="1"/>
        </w:numPr>
      </w:pPr>
      <w:r>
        <w:t xml:space="preserve">Runs </w:t>
      </w:r>
      <w:proofErr w:type="spellStart"/>
      <w:r>
        <w:t>iDISCO_quant</w:t>
      </w:r>
      <w:proofErr w:type="spellEnd"/>
    </w:p>
    <w:p w:rsidR="00A07DD7" w:rsidRDefault="00A07DD7" w:rsidP="00A07DD7">
      <w:pPr>
        <w:pStyle w:val="ListParagraph"/>
        <w:numPr>
          <w:ilvl w:val="0"/>
          <w:numId w:val="1"/>
        </w:numPr>
      </w:pPr>
      <w:r>
        <w:t xml:space="preserve">Run </w:t>
      </w:r>
      <w:proofErr w:type="spellStart"/>
      <w:r>
        <w:t>avg_brain</w:t>
      </w:r>
      <w:proofErr w:type="spellEnd"/>
    </w:p>
    <w:p w:rsidR="00A07DD7" w:rsidRPr="00F2558A" w:rsidRDefault="00A07DD7" w:rsidP="00F2558A">
      <w:pPr>
        <w:pStyle w:val="ListParagraph"/>
        <w:numPr>
          <w:ilvl w:val="0"/>
          <w:numId w:val="1"/>
        </w:numPr>
      </w:pPr>
      <w:r>
        <w:t xml:space="preserve">Run </w:t>
      </w:r>
      <w:proofErr w:type="spellStart"/>
      <w:r>
        <w:t>ROI_stats</w:t>
      </w:r>
      <w:proofErr w:type="spellEnd"/>
    </w:p>
    <w:p w:rsidR="00F2558A" w:rsidRPr="00F2558A" w:rsidRDefault="00F2558A" w:rsidP="00F2558A">
      <w:pPr>
        <w:pStyle w:val="ListParagraph"/>
        <w:ind w:left="1080"/>
      </w:pPr>
    </w:p>
    <w:p w:rsidR="00A07DD7" w:rsidRDefault="00A07DD7" w:rsidP="00A07DD7">
      <w:pPr>
        <w:pStyle w:val="Heading2"/>
      </w:pPr>
      <w:bookmarkStart w:id="10" w:name="_Toc514313622"/>
      <w:r>
        <w:t>Copy analysis files to study folder:</w:t>
      </w:r>
      <w:bookmarkEnd w:id="10"/>
    </w:p>
    <w:p w:rsidR="00A07DD7" w:rsidRDefault="00087688" w:rsidP="00A07DD7">
      <w:r>
        <w:t>Copy “</w:t>
      </w:r>
      <w:r w:rsidRPr="00087688">
        <w:t>C:\</w:t>
      </w:r>
      <w:proofErr w:type="spellStart"/>
      <w:r w:rsidRPr="00087688">
        <w:t>myXT</w:t>
      </w:r>
      <w:proofErr w:type="spellEnd"/>
      <w:r w:rsidRPr="00087688">
        <w:t>\</w:t>
      </w:r>
      <w:proofErr w:type="spellStart"/>
      <w:r w:rsidRPr="00087688">
        <w:t>quant_templates</w:t>
      </w:r>
      <w:proofErr w:type="spellEnd"/>
      <w:r w:rsidRPr="00087688">
        <w:t>\</w:t>
      </w:r>
      <w:proofErr w:type="spellStart"/>
      <w:r w:rsidRPr="00087688">
        <w:t>iDISCO_QUANT</w:t>
      </w:r>
      <w:proofErr w:type="spellEnd"/>
      <w:r>
        <w:t>” to the study folder containing the brain samples to be analysed.</w:t>
      </w:r>
    </w:p>
    <w:p w:rsidR="00087688" w:rsidRDefault="00087688" w:rsidP="00A07DD7"/>
    <w:p w:rsidR="00087688" w:rsidRDefault="00087688" w:rsidP="00A07DD7">
      <w:r>
        <w:rPr>
          <w:noProof/>
          <w:lang w:val="en-GB" w:eastAsia="en-GB"/>
        </w:rPr>
        <w:drawing>
          <wp:inline distT="0" distB="0" distL="0" distR="0" wp14:anchorId="28DDAA7F" wp14:editId="32424AC4">
            <wp:extent cx="5731510" cy="1216025"/>
            <wp:effectExtent l="0" t="0" r="254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688" w:rsidRDefault="00087688" w:rsidP="00087688">
      <w:pPr>
        <w:pStyle w:val="Heading2"/>
      </w:pPr>
      <w:bookmarkStart w:id="11" w:name="_Toc514313623"/>
      <w:r w:rsidRPr="00087688">
        <w:t>Run construct_mosaic.exe</w:t>
      </w:r>
      <w:bookmarkEnd w:id="11"/>
    </w:p>
    <w:p w:rsidR="00231DAE" w:rsidRDefault="00231DAE" w:rsidP="00231DAE">
      <w:r>
        <w:t>This</w:t>
      </w:r>
      <w:r w:rsidR="00F2558A" w:rsidRPr="00F2558A">
        <w:rPr>
          <w:lang w:val="en-GB"/>
        </w:rPr>
        <w:t xml:space="preserve"> script</w:t>
      </w:r>
      <w:r>
        <w:t xml:space="preserve"> will only work if the tiff files have a single file type, i.e. image.tiff. </w:t>
      </w:r>
    </w:p>
    <w:p w:rsidR="00231DAE" w:rsidRPr="00F2558A" w:rsidRDefault="00F2558A" w:rsidP="00231DAE">
      <w:pPr>
        <w:rPr>
          <w:i/>
          <w:color w:val="FF0000"/>
          <w:lang w:val="en-GB"/>
        </w:rPr>
      </w:pPr>
      <w:r>
        <w:rPr>
          <w:i/>
          <w:color w:val="FF0000"/>
        </w:rPr>
        <w:t>image.ome.tiff will not work</w:t>
      </w:r>
      <w:r w:rsidR="00231DAE" w:rsidRPr="00F2558A">
        <w:rPr>
          <w:i/>
          <w:color w:val="FF0000"/>
        </w:rPr>
        <w:t>.</w:t>
      </w:r>
    </w:p>
    <w:p w:rsidR="00087688" w:rsidRDefault="00087688" w:rsidP="00087688">
      <w:r>
        <w:t>Double-click the construct_mosaic.exe</w:t>
      </w:r>
    </w:p>
    <w:p w:rsidR="00087688" w:rsidRDefault="000E6BF1" w:rsidP="00087688">
      <w:r>
        <w:t>Select a</w:t>
      </w:r>
      <w:r w:rsidR="00087688">
        <w:t xml:space="preserve"> folder containing the specific channel</w:t>
      </w:r>
      <w:r>
        <w:t xml:space="preserve"> from one study sample (c001).</w:t>
      </w:r>
    </w:p>
    <w:p w:rsidR="00087688" w:rsidRDefault="00087688" w:rsidP="00087688">
      <w:r>
        <w:t xml:space="preserve">Save </w:t>
      </w:r>
      <w:proofErr w:type="spellStart"/>
      <w:r>
        <w:t>traini</w:t>
      </w:r>
      <w:r w:rsidR="00F2558A" w:rsidRPr="00F2558A">
        <w:rPr>
          <w:lang w:val="en-GB"/>
        </w:rPr>
        <w:t>n</w:t>
      </w:r>
      <w:proofErr w:type="spellEnd"/>
      <w:r>
        <w:t xml:space="preserve">g images that contain </w:t>
      </w:r>
      <w:proofErr w:type="spellStart"/>
      <w:r>
        <w:t>specif</w:t>
      </w:r>
      <w:r w:rsidR="00F2558A" w:rsidRPr="00F2558A">
        <w:rPr>
          <w:lang w:val="en-GB"/>
        </w:rPr>
        <w:t>i</w:t>
      </w:r>
      <w:proofErr w:type="spellEnd"/>
      <w:r>
        <w:t>c signal which should be segmented</w:t>
      </w:r>
      <w:r w:rsidR="00F2558A" w:rsidRPr="00F2558A">
        <w:rPr>
          <w:lang w:val="en-GB"/>
        </w:rPr>
        <w:t xml:space="preserve"> an made</w:t>
      </w:r>
      <w:r>
        <w:t xml:space="preserve"> into</w:t>
      </w:r>
      <w:r w:rsidR="00F2558A" w:rsidRPr="00F2558A">
        <w:rPr>
          <w:lang w:val="en-GB"/>
        </w:rPr>
        <w:t xml:space="preserve"> a</w:t>
      </w:r>
      <w:r>
        <w:t xml:space="preserve"> heat map. Pick e.g. 10 representative images. (the images will appear in </w:t>
      </w:r>
      <w:proofErr w:type="spellStart"/>
      <w:r w:rsidR="00F2558A" w:rsidRPr="00F2558A">
        <w:rPr>
          <w:i/>
          <w:lang w:val="en-GB"/>
        </w:rPr>
        <w:t>study_folder</w:t>
      </w:r>
      <w:proofErr w:type="spellEnd"/>
      <w:r w:rsidRPr="00087688">
        <w:t>\</w:t>
      </w:r>
      <w:proofErr w:type="spellStart"/>
      <w:r w:rsidRPr="00087688">
        <w:t>iDISCO_QUANT</w:t>
      </w:r>
      <w:proofErr w:type="spellEnd"/>
      <w:r w:rsidRPr="00087688">
        <w:t>\mosaic</w:t>
      </w:r>
      <w:r>
        <w:t>)</w:t>
      </w:r>
    </w:p>
    <w:p w:rsidR="00087688" w:rsidRDefault="00087688" w:rsidP="00087688">
      <w:r>
        <w:rPr>
          <w:noProof/>
          <w:lang w:val="en-GB" w:eastAsia="en-GB"/>
        </w:rPr>
        <w:lastRenderedPageBreak/>
        <w:drawing>
          <wp:inline distT="0" distB="0" distL="0" distR="0" wp14:anchorId="4FF59757" wp14:editId="307FD824">
            <wp:extent cx="3342551" cy="31984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48708" cy="3204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688" w:rsidRDefault="00087688" w:rsidP="00087688"/>
    <w:p w:rsidR="00087688" w:rsidRPr="00087688" w:rsidRDefault="00087688" w:rsidP="00087688"/>
    <w:p w:rsidR="00087688" w:rsidRDefault="00087688" w:rsidP="00087688">
      <w:pPr>
        <w:pStyle w:val="Heading2"/>
      </w:pPr>
      <w:bookmarkStart w:id="12" w:name="_Toc514313624"/>
      <w:r w:rsidRPr="00087688">
        <w:t xml:space="preserve">Run </w:t>
      </w:r>
      <w:proofErr w:type="spellStart"/>
      <w:r w:rsidRPr="00087688">
        <w:t>select_params</w:t>
      </w:r>
      <w:bookmarkEnd w:id="12"/>
      <w:proofErr w:type="spellEnd"/>
    </w:p>
    <w:p w:rsidR="00F2558A" w:rsidRDefault="00F2558A" w:rsidP="00087688">
      <w:pPr>
        <w:rPr>
          <w:lang w:val="da-DK"/>
        </w:rPr>
      </w:pPr>
      <w:r>
        <w:t xml:space="preserve">Double-click the </w:t>
      </w:r>
      <w:proofErr w:type="spellStart"/>
      <w:r w:rsidRPr="00F2558A">
        <w:rPr>
          <w:lang w:val="en-GB"/>
        </w:rPr>
        <w:t>select_params</w:t>
      </w:r>
      <w:proofErr w:type="spellEnd"/>
      <w:r>
        <w:t>.exe</w:t>
      </w:r>
      <w:r w:rsidRPr="00F2558A">
        <w:rPr>
          <w:lang w:val="en-GB"/>
        </w:rPr>
        <w:t xml:space="preserve"> file. </w:t>
      </w:r>
      <w:r w:rsidR="00087688">
        <w:t xml:space="preserve">Click “Save test set”. </w:t>
      </w:r>
    </w:p>
    <w:p w:rsidR="00087688" w:rsidRDefault="00087688" w:rsidP="00087688">
      <w:r>
        <w:t xml:space="preserve">(Saved </w:t>
      </w:r>
      <w:proofErr w:type="spellStart"/>
      <w:r w:rsidR="00F2558A" w:rsidRPr="00F2558A">
        <w:rPr>
          <w:lang w:val="en-GB"/>
        </w:rPr>
        <w:t>nifti</w:t>
      </w:r>
      <w:proofErr w:type="spellEnd"/>
      <w:r w:rsidR="00F2558A" w:rsidRPr="00F2558A">
        <w:rPr>
          <w:lang w:val="en-GB"/>
        </w:rPr>
        <w:t xml:space="preserve"> </w:t>
      </w:r>
      <w:r>
        <w:t xml:space="preserve">file appears in: </w:t>
      </w:r>
      <w:proofErr w:type="spellStart"/>
      <w:r w:rsidR="00F2558A" w:rsidRPr="00F2558A">
        <w:rPr>
          <w:i/>
          <w:lang w:val="en-GB"/>
        </w:rPr>
        <w:t>s</w:t>
      </w:r>
      <w:r w:rsidR="00583273" w:rsidRPr="00F2558A">
        <w:rPr>
          <w:i/>
          <w:lang w:val="en-GB"/>
        </w:rPr>
        <w:t>tudy_folder</w:t>
      </w:r>
      <w:proofErr w:type="spellEnd"/>
      <w:r w:rsidRPr="00087688">
        <w:t>\</w:t>
      </w:r>
      <w:proofErr w:type="spellStart"/>
      <w:r w:rsidRPr="00087688">
        <w:t>iDISCO_QUANT</w:t>
      </w:r>
      <w:proofErr w:type="spellEnd"/>
      <w:r w:rsidRPr="00087688">
        <w:t>\mosaic</w:t>
      </w:r>
      <w:r>
        <w:t>)</w:t>
      </w:r>
    </w:p>
    <w:p w:rsidR="00087688" w:rsidRDefault="00087688" w:rsidP="00087688">
      <w:r>
        <w:rPr>
          <w:noProof/>
          <w:lang w:val="en-GB" w:eastAsia="en-GB"/>
        </w:rPr>
        <w:drawing>
          <wp:inline distT="0" distB="0" distL="0" distR="0" wp14:anchorId="11DE4212" wp14:editId="4813560C">
            <wp:extent cx="3613560" cy="3238500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16751" cy="324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58A" w:rsidRDefault="00F2558A" w:rsidP="00087688">
      <w:pPr>
        <w:rPr>
          <w:lang w:val="da-DK"/>
        </w:rPr>
      </w:pPr>
    </w:p>
    <w:p w:rsidR="00F2558A" w:rsidRDefault="00F2558A">
      <w:pPr>
        <w:rPr>
          <w:lang w:val="da-DK"/>
        </w:rPr>
      </w:pPr>
      <w:r>
        <w:rPr>
          <w:lang w:val="da-DK"/>
        </w:rPr>
        <w:br w:type="page"/>
      </w:r>
    </w:p>
    <w:p w:rsidR="00C43859" w:rsidRDefault="00C43859" w:rsidP="00087688">
      <w:r>
        <w:lastRenderedPageBreak/>
        <w:t>Click “</w:t>
      </w:r>
      <w:proofErr w:type="spellStart"/>
      <w:r>
        <w:t>Analyze</w:t>
      </w:r>
      <w:proofErr w:type="spellEnd"/>
      <w:r>
        <w:t xml:space="preserve"> test set”</w:t>
      </w:r>
    </w:p>
    <w:p w:rsidR="00673DEC" w:rsidRDefault="00F2558A" w:rsidP="00087688">
      <w:r w:rsidRPr="00F2558A">
        <w:rPr>
          <w:lang w:val="en-GB"/>
        </w:rPr>
        <w:t>”</w:t>
      </w:r>
      <w:r w:rsidR="00C43859">
        <w:t>Im_feature.nii.gz</w:t>
      </w:r>
      <w:r w:rsidRPr="00F2558A">
        <w:rPr>
          <w:lang w:val="en-GB"/>
        </w:rPr>
        <w:t>”</w:t>
      </w:r>
      <w:r w:rsidR="00C43859">
        <w:t xml:space="preserve"> </w:t>
      </w:r>
      <w:r w:rsidRPr="00F2558A">
        <w:rPr>
          <w:lang w:val="en-GB"/>
        </w:rPr>
        <w:t>contains</w:t>
      </w:r>
      <w:r w:rsidR="00C43859">
        <w:t xml:space="preserve"> a </w:t>
      </w:r>
      <w:r w:rsidR="00583273">
        <w:t>feature</w:t>
      </w:r>
      <w:r w:rsidRPr="00F2558A">
        <w:rPr>
          <w:lang w:val="en-GB"/>
        </w:rPr>
        <w:t xml:space="preserve"> image</w:t>
      </w:r>
      <w:r w:rsidR="00583273">
        <w:t xml:space="preserve"> based on blob filtering</w:t>
      </w:r>
      <w:r w:rsidR="00C43859">
        <w:t>.</w:t>
      </w:r>
      <w:r w:rsidR="003F216F">
        <w:t xml:space="preserve"> </w:t>
      </w:r>
      <w:r w:rsidR="00673DEC">
        <w:t xml:space="preserve">The </w:t>
      </w:r>
      <w:r w:rsidRPr="00F2558A">
        <w:rPr>
          <w:lang w:val="en-GB"/>
        </w:rPr>
        <w:t>”</w:t>
      </w:r>
      <w:proofErr w:type="spellStart"/>
      <w:r w:rsidR="00673DEC">
        <w:t>feature_threshold</w:t>
      </w:r>
      <w:proofErr w:type="spellEnd"/>
      <w:r w:rsidRPr="00F2558A">
        <w:rPr>
          <w:lang w:val="en-GB"/>
        </w:rPr>
        <w:t>”</w:t>
      </w:r>
      <w:r w:rsidR="00673DEC">
        <w:t xml:space="preserve"> </w:t>
      </w:r>
      <w:proofErr w:type="spellStart"/>
      <w:r w:rsidR="00673DEC">
        <w:t>param</w:t>
      </w:r>
      <w:proofErr w:type="spellEnd"/>
      <w:r w:rsidR="00673DEC">
        <w:t xml:space="preserve"> is used to discard all pixels with values &gt; the threshold</w:t>
      </w:r>
      <w:r w:rsidR="00583273" w:rsidRPr="00583273">
        <w:rPr>
          <w:lang w:val="en-GB"/>
        </w:rPr>
        <w:t xml:space="preserve"> in </w:t>
      </w:r>
      <w:r>
        <w:rPr>
          <w:lang w:val="en-GB"/>
        </w:rPr>
        <w:t>“</w:t>
      </w:r>
      <w:r w:rsidR="00583273">
        <w:t>im_feature.nii.gz</w:t>
      </w:r>
      <w:r w:rsidRPr="00F2558A">
        <w:rPr>
          <w:lang w:val="en-GB"/>
        </w:rPr>
        <w:t>”</w:t>
      </w:r>
      <w:r w:rsidR="00583273">
        <w:t xml:space="preserve"> </w:t>
      </w:r>
      <w:r w:rsidR="00673DEC">
        <w:t>.</w:t>
      </w:r>
    </w:p>
    <w:p w:rsidR="00C43859" w:rsidRDefault="003F216F" w:rsidP="00087688">
      <w:r>
        <w:t>A gradient</w:t>
      </w:r>
      <w:r w:rsidR="00F2558A">
        <w:t xml:space="preserve"> images is computed from</w:t>
      </w:r>
      <w:r>
        <w:t xml:space="preserve"> </w:t>
      </w:r>
      <w:r w:rsidR="00F2558A" w:rsidRPr="00F2558A">
        <w:rPr>
          <w:lang w:val="en-GB"/>
        </w:rPr>
        <w:t>”</w:t>
      </w:r>
      <w:r>
        <w:t>im_feature.nii.gz</w:t>
      </w:r>
      <w:r w:rsidR="00F2558A" w:rsidRPr="00F2558A">
        <w:rPr>
          <w:lang w:val="en-GB"/>
        </w:rPr>
        <w:t>”</w:t>
      </w:r>
      <w:r>
        <w:t xml:space="preserve"> </w:t>
      </w:r>
      <w:r w:rsidR="00F2558A" w:rsidRPr="00F2558A">
        <w:rPr>
          <w:lang w:val="en-GB"/>
        </w:rPr>
        <w:t xml:space="preserve">and saved as </w:t>
      </w:r>
      <w:r>
        <w:t xml:space="preserve"> </w:t>
      </w:r>
      <w:r w:rsidR="00F2558A" w:rsidRPr="00F2558A">
        <w:rPr>
          <w:lang w:val="en-GB"/>
        </w:rPr>
        <w:t>”</w:t>
      </w:r>
      <w:r>
        <w:t>im_feature_grad_final.nii.gz</w:t>
      </w:r>
      <w:r w:rsidR="00F2558A" w:rsidRPr="00F2558A">
        <w:rPr>
          <w:lang w:val="en-GB"/>
        </w:rPr>
        <w:t>”</w:t>
      </w:r>
      <w:r>
        <w:t>.</w:t>
      </w:r>
    </w:p>
    <w:p w:rsidR="00A457AD" w:rsidRPr="00583273" w:rsidRDefault="00F2558A" w:rsidP="00087688">
      <w:pPr>
        <w:rPr>
          <w:lang w:val="en-GB"/>
        </w:rPr>
      </w:pPr>
      <w:r>
        <w:rPr>
          <w:lang w:val="en-GB"/>
        </w:rPr>
        <w:t xml:space="preserve">The </w:t>
      </w:r>
      <w:proofErr w:type="gramStart"/>
      <w:r>
        <w:rPr>
          <w:lang w:val="en-GB"/>
        </w:rPr>
        <w:t xml:space="preserve">parameter </w:t>
      </w:r>
      <w:r w:rsidRPr="00F2558A">
        <w:rPr>
          <w:lang w:val="en-GB"/>
        </w:rPr>
        <w:t>”</w:t>
      </w:r>
      <w:proofErr w:type="gramEnd"/>
      <w:r w:rsidR="00A457AD">
        <w:t>I2_feature_threshold</w:t>
      </w:r>
      <w:r w:rsidRPr="00F2558A">
        <w:rPr>
          <w:lang w:val="en-GB"/>
        </w:rPr>
        <w:t>”</w:t>
      </w:r>
      <w:r w:rsidR="00A457AD">
        <w:t xml:space="preserve"> will discard all cells with a value less than the threshold in </w:t>
      </w:r>
      <w:r w:rsidRPr="00F2558A">
        <w:rPr>
          <w:lang w:val="en-GB"/>
        </w:rPr>
        <w:t>”</w:t>
      </w:r>
      <w:r w:rsidR="00A457AD">
        <w:t>im_feature_grad_final</w:t>
      </w:r>
      <w:r w:rsidR="00583273" w:rsidRPr="00583273">
        <w:rPr>
          <w:lang w:val="en-GB"/>
        </w:rPr>
        <w:t>.nii.gz</w:t>
      </w:r>
      <w:r>
        <w:rPr>
          <w:lang w:val="en-GB"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6"/>
        <w:gridCol w:w="4571"/>
      </w:tblGrid>
      <w:tr w:rsidR="00A457AD" w:rsidTr="00A457AD">
        <w:tc>
          <w:tcPr>
            <w:tcW w:w="4508" w:type="dxa"/>
          </w:tcPr>
          <w:p w:rsidR="00A457AD" w:rsidRDefault="00A457AD" w:rsidP="00087688"/>
        </w:tc>
        <w:tc>
          <w:tcPr>
            <w:tcW w:w="4508" w:type="dxa"/>
          </w:tcPr>
          <w:p w:rsidR="00A457AD" w:rsidRDefault="00A457AD" w:rsidP="00087688"/>
        </w:tc>
      </w:tr>
      <w:tr w:rsidR="00A457AD" w:rsidTr="00A457AD">
        <w:tc>
          <w:tcPr>
            <w:tcW w:w="4508" w:type="dxa"/>
          </w:tcPr>
          <w:p w:rsidR="00A457AD" w:rsidRDefault="00A457AD" w:rsidP="00087688">
            <w:r>
              <w:rPr>
                <w:noProof/>
                <w:lang w:val="en-GB" w:eastAsia="en-GB"/>
              </w:rPr>
              <w:drawing>
                <wp:inline distT="0" distB="0" distL="0" distR="0" wp14:anchorId="76338F7D" wp14:editId="1FE2D558">
                  <wp:extent cx="2773682" cy="2295525"/>
                  <wp:effectExtent l="0" t="0" r="762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381" cy="230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A457AD" w:rsidRDefault="00A457AD" w:rsidP="00087688">
            <w:r>
              <w:rPr>
                <w:noProof/>
                <w:lang w:val="en-GB" w:eastAsia="en-GB"/>
              </w:rPr>
              <w:drawing>
                <wp:inline distT="0" distB="0" distL="0" distR="0" wp14:anchorId="1C07F61B" wp14:editId="5BC544CF">
                  <wp:extent cx="2765760" cy="2318385"/>
                  <wp:effectExtent l="0" t="0" r="0" b="571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752" cy="233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7AD" w:rsidRDefault="00A457AD" w:rsidP="00087688"/>
    <w:p w:rsidR="003F216F" w:rsidRDefault="00A457AD" w:rsidP="00087688">
      <w:r>
        <w:t>Next</w:t>
      </w:r>
      <w:r w:rsidR="00F2558A" w:rsidRPr="00F2558A">
        <w:rPr>
          <w:lang w:val="en-GB"/>
        </w:rPr>
        <w:t>,</w:t>
      </w:r>
      <w:r>
        <w:t xml:space="preserve"> a top-hat filter is applied to </w:t>
      </w:r>
      <w:r w:rsidR="00F2558A" w:rsidRPr="00F2558A">
        <w:rPr>
          <w:lang w:val="en-GB"/>
        </w:rPr>
        <w:t>”</w:t>
      </w:r>
      <w:proofErr w:type="spellStart"/>
      <w:r>
        <w:t>im_feature_grad_final</w:t>
      </w:r>
      <w:proofErr w:type="spellEnd"/>
      <w:r w:rsidR="00F2558A" w:rsidRPr="00F2558A">
        <w:rPr>
          <w:lang w:val="en-GB"/>
        </w:rPr>
        <w:t>”</w:t>
      </w:r>
      <w:r>
        <w:t xml:space="preserve"> resulting in: </w:t>
      </w:r>
      <w:r w:rsidR="00F2558A" w:rsidRPr="00F2558A">
        <w:rPr>
          <w:lang w:val="en-GB"/>
        </w:rPr>
        <w:t>”</w:t>
      </w:r>
      <w:r>
        <w:t>Im_I2_feature_pre.nii.gz</w:t>
      </w:r>
      <w:r w:rsidR="00F2558A" w:rsidRPr="00F2558A">
        <w:rPr>
          <w:lang w:val="en-GB"/>
        </w:rPr>
        <w:t>”</w:t>
      </w:r>
      <w:r>
        <w:t xml:space="preserve">. </w:t>
      </w:r>
    </w:p>
    <w:p w:rsidR="00A8681E" w:rsidRPr="00F2558A" w:rsidRDefault="00F2558A" w:rsidP="00087688">
      <w:pPr>
        <w:rPr>
          <w:lang w:val="en-GB"/>
        </w:rPr>
      </w:pPr>
      <w:r>
        <w:t>The algorithm n</w:t>
      </w:r>
      <w:r w:rsidRPr="00F2558A">
        <w:rPr>
          <w:lang w:val="en-GB"/>
        </w:rPr>
        <w:t>ow</w:t>
      </w:r>
      <w:r w:rsidR="00A8681E">
        <w:t xml:space="preserve"> tries to separate clustered cells into individual cells based on the </w:t>
      </w:r>
      <w:r w:rsidRPr="00F2558A">
        <w:rPr>
          <w:lang w:val="en-GB"/>
        </w:rPr>
        <w:t>”</w:t>
      </w:r>
      <w:proofErr w:type="spellStart"/>
      <w:r w:rsidR="00A8681E">
        <w:t>nb_tophat_loops</w:t>
      </w:r>
      <w:proofErr w:type="spellEnd"/>
      <w:r w:rsidRPr="00F2558A">
        <w:rPr>
          <w:lang w:val="en-GB"/>
        </w:rPr>
        <w:t>”</w:t>
      </w:r>
      <w:r>
        <w:t xml:space="preserve"> parameter</w:t>
      </w:r>
      <w:r w:rsidR="00673DEC">
        <w:t xml:space="preserve"> and saves the images as </w:t>
      </w:r>
      <w:r w:rsidRPr="00F2558A">
        <w:rPr>
          <w:lang w:val="en-GB"/>
        </w:rPr>
        <w:t>”</w:t>
      </w:r>
      <w:r w:rsidR="00673DEC">
        <w:t>I2_feature.nii.gz</w:t>
      </w:r>
      <w:r w:rsidRPr="00F2558A">
        <w:rPr>
          <w:lang w:val="en-GB"/>
        </w:rPr>
        <w:t>”</w:t>
      </w:r>
      <w:r w:rsidR="00A8681E">
        <w:t>.</w:t>
      </w:r>
      <w:r w:rsidRPr="00F2558A">
        <w:rPr>
          <w:lang w:val="en-GB"/>
        </w:rPr>
        <w:t xml:space="preserve"> </w:t>
      </w:r>
      <w:r w:rsidR="00A8681E">
        <w:t xml:space="preserve">A lower </w:t>
      </w:r>
      <w:r w:rsidRPr="00F2558A">
        <w:rPr>
          <w:lang w:val="en-GB"/>
        </w:rPr>
        <w:t>value</w:t>
      </w:r>
      <w:r w:rsidR="00A8681E">
        <w:t xml:space="preserve"> will cause less separation and a higher value will cause more separation.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1"/>
        <w:gridCol w:w="4531"/>
      </w:tblGrid>
      <w:tr w:rsidR="00A8681E" w:rsidTr="00A8681E">
        <w:tc>
          <w:tcPr>
            <w:tcW w:w="4508" w:type="dxa"/>
          </w:tcPr>
          <w:p w:rsidR="00A8681E" w:rsidRDefault="00A8681E" w:rsidP="00087688"/>
        </w:tc>
        <w:tc>
          <w:tcPr>
            <w:tcW w:w="4508" w:type="dxa"/>
          </w:tcPr>
          <w:p w:rsidR="00A8681E" w:rsidRDefault="00A8681E" w:rsidP="00087688"/>
        </w:tc>
      </w:tr>
      <w:tr w:rsidR="00A8681E" w:rsidTr="00A8681E">
        <w:tc>
          <w:tcPr>
            <w:tcW w:w="4508" w:type="dxa"/>
          </w:tcPr>
          <w:p w:rsidR="00A8681E" w:rsidRDefault="00673DEC" w:rsidP="00087688">
            <w:r>
              <w:rPr>
                <w:noProof/>
                <w:lang w:val="en-GB" w:eastAsia="en-GB"/>
              </w:rPr>
              <w:drawing>
                <wp:inline distT="0" distB="0" distL="0" distR="0" wp14:anchorId="4D812CBB" wp14:editId="5CF2D6F2">
                  <wp:extent cx="3016885" cy="2507832"/>
                  <wp:effectExtent l="0" t="0" r="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728" cy="2511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A8681E" w:rsidRDefault="00673DEC" w:rsidP="00087688">
            <w:r>
              <w:rPr>
                <w:noProof/>
                <w:lang w:val="en-GB" w:eastAsia="en-GB"/>
              </w:rPr>
              <w:drawing>
                <wp:inline distT="0" distB="0" distL="0" distR="0" wp14:anchorId="0F2E1C33" wp14:editId="09C56BDD">
                  <wp:extent cx="2893060" cy="2417080"/>
                  <wp:effectExtent l="0" t="0" r="2540" b="254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851" cy="242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681E" w:rsidRDefault="00A8681E" w:rsidP="00087688"/>
    <w:p w:rsidR="00F2558A" w:rsidRDefault="00F2558A">
      <w:r>
        <w:br w:type="page"/>
      </w:r>
    </w:p>
    <w:p w:rsidR="00555086" w:rsidRPr="00583273" w:rsidRDefault="00673DEC" w:rsidP="00087688">
      <w:pPr>
        <w:rPr>
          <w:lang w:val="en-GB"/>
        </w:rPr>
      </w:pPr>
      <w:r>
        <w:lastRenderedPageBreak/>
        <w:t xml:space="preserve">Last step is to convert the </w:t>
      </w:r>
      <w:r w:rsidR="00F2558A" w:rsidRPr="00F2558A">
        <w:rPr>
          <w:lang w:val="en-GB"/>
        </w:rPr>
        <w:t>”</w:t>
      </w:r>
      <w:r>
        <w:t>I2_feature.nii.gz</w:t>
      </w:r>
      <w:r w:rsidR="00F2558A" w:rsidRPr="00F2558A">
        <w:rPr>
          <w:lang w:val="en-GB"/>
        </w:rPr>
        <w:t>”</w:t>
      </w:r>
      <w:r>
        <w:t xml:space="preserve"> into a heat</w:t>
      </w:r>
      <w:r w:rsidR="00F2558A" w:rsidRPr="00F2558A">
        <w:rPr>
          <w:lang w:val="en-GB"/>
        </w:rPr>
        <w:t xml:space="preserve"> </w:t>
      </w:r>
      <w:r>
        <w:t xml:space="preserve">map by summing uniform intensity disks placed at </w:t>
      </w:r>
      <w:r w:rsidR="00F2558A" w:rsidRPr="00F2558A">
        <w:rPr>
          <w:lang w:val="en-GB"/>
        </w:rPr>
        <w:t>the pos</w:t>
      </w:r>
      <w:r w:rsidR="00F2558A">
        <w:rPr>
          <w:lang w:val="en-GB"/>
        </w:rPr>
        <w:t xml:space="preserve">ition of </w:t>
      </w:r>
      <w:r>
        <w:t xml:space="preserve">each </w:t>
      </w:r>
      <w:r w:rsidR="00F2558A" w:rsidRPr="00F2558A">
        <w:rPr>
          <w:lang w:val="en-GB"/>
        </w:rPr>
        <w:t xml:space="preserve">detected </w:t>
      </w:r>
      <w:r w:rsidR="00F2558A">
        <w:rPr>
          <w:lang w:val="en-GB"/>
        </w:rPr>
        <w:t>cell</w:t>
      </w:r>
      <w:r w:rsidR="00555086">
        <w:t>. The disk</w:t>
      </w:r>
      <w:r w:rsidR="00F2558A" w:rsidRPr="00F2558A">
        <w:rPr>
          <w:lang w:val="en-GB"/>
        </w:rPr>
        <w:t>s</w:t>
      </w:r>
      <w:r w:rsidR="00F2558A">
        <w:t xml:space="preserve"> will have </w:t>
      </w:r>
      <w:proofErr w:type="spellStart"/>
      <w:r w:rsidR="00F2558A" w:rsidRPr="00F2558A">
        <w:rPr>
          <w:lang w:val="en-GB"/>
        </w:rPr>
        <w:t>a</w:t>
      </w:r>
      <w:proofErr w:type="spellEnd"/>
      <w:r w:rsidR="00555086">
        <w:t xml:space="preserve"> </w:t>
      </w:r>
      <w:r w:rsidR="00583273" w:rsidRPr="00583273">
        <w:rPr>
          <w:lang w:val="en-GB"/>
        </w:rPr>
        <w:t xml:space="preserve">intensity </w:t>
      </w:r>
      <w:r w:rsidR="00555086">
        <w:t xml:space="preserve">value equal to the </w:t>
      </w:r>
      <w:r w:rsidR="00F2558A" w:rsidRPr="00F2558A">
        <w:rPr>
          <w:lang w:val="en-GB"/>
        </w:rPr>
        <w:t>”</w:t>
      </w:r>
      <w:proofErr w:type="spellStart"/>
      <w:r w:rsidR="00555086">
        <w:t>heatmap_scale_param</w:t>
      </w:r>
      <w:proofErr w:type="spellEnd"/>
      <w:r w:rsidR="00F2558A" w:rsidRPr="00F2558A">
        <w:rPr>
          <w:lang w:val="en-GB"/>
        </w:rPr>
        <w:t>”</w:t>
      </w:r>
      <w:r w:rsidR="00583273">
        <w:rPr>
          <w:lang w:val="en-GB"/>
        </w:rPr>
        <w:t xml:space="preserve"> and a radius based on the </w:t>
      </w:r>
      <w:r w:rsidR="00F2558A">
        <w:rPr>
          <w:lang w:val="en-GB"/>
        </w:rPr>
        <w:t>“</w:t>
      </w:r>
      <w:proofErr w:type="spellStart"/>
      <w:r w:rsidR="00583273">
        <w:rPr>
          <w:lang w:val="en-GB"/>
        </w:rPr>
        <w:t>radius_feature</w:t>
      </w:r>
      <w:proofErr w:type="spellEnd"/>
      <w:r w:rsidR="00F2558A">
        <w:rPr>
          <w:lang w:val="en-GB"/>
        </w:rPr>
        <w:t>”</w:t>
      </w:r>
      <w:r w:rsidR="00583273">
        <w:rPr>
          <w:lang w:val="en-GB"/>
        </w:rPr>
        <w:t xml:space="preserve"> parameter</w:t>
      </w:r>
      <w:r w:rsidR="00555086">
        <w:t>.</w:t>
      </w:r>
      <w:r w:rsidR="00583273" w:rsidRPr="00583273">
        <w:rPr>
          <w:lang w:val="en-GB"/>
        </w:rPr>
        <w:t xml:space="preserve"> A</w:t>
      </w:r>
      <w:r w:rsidR="00583273">
        <w:rPr>
          <w:lang w:val="en-GB"/>
        </w:rPr>
        <w:t xml:space="preserve"> larger</w:t>
      </w:r>
      <w:r w:rsidR="00817209">
        <w:rPr>
          <w:lang w:val="en-GB"/>
        </w:rPr>
        <w:t xml:space="preserve"> “</w:t>
      </w:r>
      <w:proofErr w:type="spellStart"/>
      <w:r w:rsidR="00817209">
        <w:rPr>
          <w:lang w:val="en-GB"/>
        </w:rPr>
        <w:t>radius_feature</w:t>
      </w:r>
      <w:proofErr w:type="spellEnd"/>
      <w:r w:rsidR="00817209">
        <w:rPr>
          <w:lang w:val="en-GB"/>
        </w:rPr>
        <w:t xml:space="preserve">” </w:t>
      </w:r>
      <w:r w:rsidR="00583273">
        <w:rPr>
          <w:lang w:val="en-GB"/>
        </w:rPr>
        <w:t>value will give a more coarse heat map.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125"/>
        <w:gridCol w:w="3097"/>
      </w:tblGrid>
      <w:tr w:rsidR="00555086" w:rsidTr="00555086">
        <w:tc>
          <w:tcPr>
            <w:tcW w:w="3005" w:type="dxa"/>
          </w:tcPr>
          <w:p w:rsidR="00555086" w:rsidRDefault="00555086" w:rsidP="00087688">
            <w:r>
              <w:rPr>
                <w:noProof/>
                <w:lang w:val="en-GB" w:eastAsia="en-GB"/>
              </w:rPr>
              <w:drawing>
                <wp:inline distT="0" distB="0" distL="0" distR="0" wp14:anchorId="50C8F1E3" wp14:editId="47F467A2">
                  <wp:extent cx="1854791" cy="1547782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160" cy="1560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555086" w:rsidRDefault="00555086" w:rsidP="00087688">
            <w:r>
              <w:rPr>
                <w:noProof/>
                <w:lang w:val="en-GB" w:eastAsia="en-GB"/>
              </w:rPr>
              <w:drawing>
                <wp:inline distT="0" distB="0" distL="0" distR="0" wp14:anchorId="5203124C" wp14:editId="7FA21462">
                  <wp:extent cx="1921364" cy="1603762"/>
                  <wp:effectExtent l="0" t="0" r="317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995" cy="1649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:rsidR="00555086" w:rsidRDefault="00555086" w:rsidP="00087688">
            <w:r>
              <w:rPr>
                <w:noProof/>
                <w:lang w:val="en-GB" w:eastAsia="en-GB"/>
              </w:rPr>
              <w:drawing>
                <wp:inline distT="0" distB="0" distL="0" distR="0" wp14:anchorId="295209C1" wp14:editId="204F2684">
                  <wp:extent cx="1897380" cy="1594884"/>
                  <wp:effectExtent l="0" t="0" r="7620" b="571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224" cy="1607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3DEC" w:rsidRDefault="00673DEC" w:rsidP="00087688"/>
    <w:p w:rsidR="00FD5D91" w:rsidRPr="00583273" w:rsidRDefault="002D10BF" w:rsidP="00087688">
      <w:pPr>
        <w:rPr>
          <w:lang w:val="en-GB"/>
        </w:rPr>
      </w:pPr>
      <w:r>
        <w:rPr>
          <w:lang w:val="en-GB"/>
        </w:rPr>
        <w:t>When all</w:t>
      </w:r>
      <w:r w:rsidRPr="002D10BF">
        <w:rPr>
          <w:lang w:val="en-GB"/>
        </w:rPr>
        <w:t xml:space="preserve"> parameters </w:t>
      </w:r>
      <w:r>
        <w:rPr>
          <w:lang w:val="en-GB"/>
        </w:rPr>
        <w:t>have</w:t>
      </w:r>
      <w:r w:rsidRPr="002D10BF">
        <w:rPr>
          <w:lang w:val="en-GB"/>
        </w:rPr>
        <w:t xml:space="preserve"> been optimized</w:t>
      </w:r>
      <w:r>
        <w:rPr>
          <w:lang w:val="en-GB"/>
        </w:rPr>
        <w:t xml:space="preserve"> they</w:t>
      </w:r>
      <w:r w:rsidR="00FD5D91">
        <w:t xml:space="preserve"> must be transferred to the excel sheet named: “</w:t>
      </w:r>
      <w:proofErr w:type="spellStart"/>
      <w:r w:rsidR="00FD5D91">
        <w:t>batch_info</w:t>
      </w:r>
      <w:proofErr w:type="spellEnd"/>
      <w:r w:rsidR="00FD5D91">
        <w:t>”</w:t>
      </w:r>
      <w:r w:rsidR="00583273" w:rsidRPr="00583273">
        <w:rPr>
          <w:lang w:val="en-GB"/>
        </w:rPr>
        <w:t xml:space="preserve"> under the </w:t>
      </w:r>
      <w:r w:rsidR="00583273">
        <w:rPr>
          <w:lang w:val="en-GB"/>
        </w:rPr>
        <w:t>“</w:t>
      </w:r>
      <w:proofErr w:type="spellStart"/>
      <w:r>
        <w:rPr>
          <w:lang w:val="en-GB"/>
        </w:rPr>
        <w:t>analysis_params</w:t>
      </w:r>
      <w:proofErr w:type="spellEnd"/>
      <w:r w:rsidR="00583273">
        <w:rPr>
          <w:lang w:val="en-GB"/>
        </w:rPr>
        <w:t>”</w:t>
      </w:r>
      <w:r w:rsidR="00583273" w:rsidRPr="00583273">
        <w:rPr>
          <w:lang w:val="en-GB"/>
        </w:rPr>
        <w:t xml:space="preserve"> </w:t>
      </w:r>
      <w:r>
        <w:rPr>
          <w:lang w:val="en-GB"/>
        </w:rPr>
        <w:t>tab:</w:t>
      </w:r>
    </w:p>
    <w:p w:rsidR="00FD5D91" w:rsidRPr="00087688" w:rsidRDefault="00FD5D91" w:rsidP="00087688">
      <w:r>
        <w:rPr>
          <w:noProof/>
          <w:lang w:val="en-GB" w:eastAsia="en-GB"/>
        </w:rPr>
        <w:drawing>
          <wp:inline distT="0" distB="0" distL="0" distR="0" wp14:anchorId="6E534DF1" wp14:editId="73FEEEDE">
            <wp:extent cx="2943225" cy="18288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0BF" w:rsidRDefault="002D10BF" w:rsidP="0070553D">
      <w:pPr>
        <w:pStyle w:val="Heading2"/>
        <w:rPr>
          <w:lang w:val="da-DK"/>
        </w:rPr>
      </w:pPr>
    </w:p>
    <w:p w:rsidR="001E3163" w:rsidRPr="001E3163" w:rsidRDefault="00FD5D91" w:rsidP="0070553D">
      <w:pPr>
        <w:pStyle w:val="Heading2"/>
      </w:pPr>
      <w:bookmarkStart w:id="13" w:name="_Toc514313625"/>
      <w:r w:rsidRPr="00FD5D91">
        <w:t xml:space="preserve">Runs </w:t>
      </w:r>
      <w:proofErr w:type="spellStart"/>
      <w:r w:rsidRPr="00FD5D91">
        <w:t>iDISCO_quant</w:t>
      </w:r>
      <w:bookmarkEnd w:id="13"/>
      <w:proofErr w:type="spellEnd"/>
    </w:p>
    <w:p w:rsidR="00FD5D91" w:rsidRDefault="002D10BF" w:rsidP="00FD5D91">
      <w:r w:rsidRPr="002D10BF">
        <w:rPr>
          <w:lang w:val="en-GB"/>
        </w:rPr>
        <w:t>Fill</w:t>
      </w:r>
      <w:r w:rsidR="00FD5D91">
        <w:t xml:space="preserve"> in the rest of the </w:t>
      </w:r>
      <w:proofErr w:type="spellStart"/>
      <w:r w:rsidR="00FD5D91">
        <w:t>batch_info</w:t>
      </w:r>
      <w:proofErr w:type="spellEnd"/>
      <w:r w:rsidR="00FD5D91">
        <w:t xml:space="preserve"> excel file.</w:t>
      </w:r>
    </w:p>
    <w:p w:rsidR="00FD5D91" w:rsidRDefault="00FD5D91" w:rsidP="00FD5D91">
      <w:r>
        <w:t>In “</w:t>
      </w:r>
      <w:proofErr w:type="spellStart"/>
      <w:r>
        <w:t>analysis_info</w:t>
      </w:r>
      <w:proofErr w:type="spellEnd"/>
      <w:r>
        <w:t>” the “threshold for volume measure” should be set as zero. The thresho</w:t>
      </w:r>
      <w:r w:rsidR="00FF41E1">
        <w:t xml:space="preserve">ld will discard all </w:t>
      </w:r>
      <w:r w:rsidR="002D10BF" w:rsidRPr="002D10BF">
        <w:rPr>
          <w:lang w:val="en-GB"/>
        </w:rPr>
        <w:t>voxels</w:t>
      </w:r>
      <w:r w:rsidR="00FF41E1">
        <w:t xml:space="preserve"> in t</w:t>
      </w:r>
      <w:r>
        <w:t xml:space="preserve">he heat maps below the threshold value. If you have noise in the heat maps </w:t>
      </w:r>
      <w:r w:rsidR="002D10BF">
        <w:t>it may be useful</w:t>
      </w:r>
      <w:r>
        <w:t xml:space="preserve"> to increase the threshold value.</w:t>
      </w:r>
    </w:p>
    <w:p w:rsidR="00FD5D91" w:rsidRDefault="00FD5D91" w:rsidP="00FD5D91">
      <w:r>
        <w:t>Res</w:t>
      </w:r>
      <w:r w:rsidR="002D10BF">
        <w:t xml:space="preserve">olution info and channel info </w:t>
      </w:r>
      <w:r w:rsidR="002D10BF" w:rsidRPr="002D10BF">
        <w:rPr>
          <w:lang w:val="en-GB"/>
        </w:rPr>
        <w:t>should not be changed</w:t>
      </w:r>
      <w:r>
        <w:t>.</w:t>
      </w:r>
    </w:p>
    <w:p w:rsidR="00FD5D91" w:rsidRDefault="00FD5D91" w:rsidP="00FD5D91">
      <w:r>
        <w:t xml:space="preserve">The list of brain regions in the </w:t>
      </w:r>
      <w:r w:rsidR="002D10BF" w:rsidRPr="002D10BF">
        <w:rPr>
          <w:lang w:val="en-GB"/>
        </w:rPr>
        <w:t>”</w:t>
      </w:r>
      <w:proofErr w:type="spellStart"/>
      <w:r>
        <w:t>analysis_info</w:t>
      </w:r>
      <w:proofErr w:type="spellEnd"/>
      <w:r w:rsidR="002D10BF" w:rsidRPr="002D10BF">
        <w:rPr>
          <w:lang w:val="en-GB"/>
        </w:rPr>
        <w:t>”</w:t>
      </w:r>
      <w:r>
        <w:t xml:space="preserve"> tab are the ones for which statistics will be computed. A full list </w:t>
      </w:r>
      <w:r w:rsidR="001E3163">
        <w:t>of brain regions that can be included can be seen in: “</w:t>
      </w:r>
      <w:r w:rsidR="001E3163" w:rsidRPr="001E3163">
        <w:t>C:\</w:t>
      </w:r>
      <w:proofErr w:type="spellStart"/>
      <w:r w:rsidR="001E3163" w:rsidRPr="001E3163">
        <w:t>myXT</w:t>
      </w:r>
      <w:proofErr w:type="spellEnd"/>
      <w:r w:rsidR="001E3163" w:rsidRPr="001E3163">
        <w:t>\</w:t>
      </w:r>
      <w:proofErr w:type="spellStart"/>
      <w:r w:rsidR="001E3163" w:rsidRPr="001E3163">
        <w:t>brain_atlas</w:t>
      </w:r>
      <w:proofErr w:type="spellEnd"/>
      <w:r w:rsidR="001E3163" w:rsidRPr="001E3163">
        <w:t>\</w:t>
      </w:r>
      <w:r w:rsidR="001E3163">
        <w:t>snap_labels_large.txt”</w:t>
      </w:r>
    </w:p>
    <w:p w:rsidR="001E3163" w:rsidRDefault="001E3163" w:rsidP="00FD5D91">
      <w:r>
        <w:rPr>
          <w:noProof/>
          <w:lang w:val="en-GB" w:eastAsia="en-GB"/>
        </w:rPr>
        <w:lastRenderedPageBreak/>
        <w:drawing>
          <wp:inline distT="0" distB="0" distL="0" distR="0" wp14:anchorId="4EC04986" wp14:editId="39233A8B">
            <wp:extent cx="1067722" cy="26479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067722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0BF" w:rsidRDefault="002D10BF" w:rsidP="00FD5D91">
      <w:pPr>
        <w:rPr>
          <w:lang w:val="da-DK"/>
        </w:rPr>
      </w:pPr>
    </w:p>
    <w:p w:rsidR="001E3163" w:rsidRDefault="001E3163" w:rsidP="00FD5D91">
      <w:r>
        <w:t>Next</w:t>
      </w:r>
      <w:r w:rsidR="002D10BF" w:rsidRPr="002D10BF">
        <w:rPr>
          <w:lang w:val="en-GB"/>
        </w:rPr>
        <w:t>,</w:t>
      </w:r>
      <w:r>
        <w:t xml:space="preserve"> add the path to the tiff files for each brain in each study group under it’s own tab in the excel sheet.</w:t>
      </w:r>
    </w:p>
    <w:p w:rsidR="001E3163" w:rsidRDefault="002D10BF" w:rsidP="00FD5D91">
      <w:pPr>
        <w:rPr>
          <w:lang w:val="da-DK"/>
        </w:rPr>
      </w:pPr>
      <w:r>
        <w:rPr>
          <w:noProof/>
          <w:lang w:val="en-GB" w:eastAsia="en-GB"/>
        </w:rPr>
        <w:drawing>
          <wp:inline distT="0" distB="0" distL="0" distR="0" wp14:anchorId="275A1946" wp14:editId="78B19BA0">
            <wp:extent cx="4124325" cy="1924050"/>
            <wp:effectExtent l="0" t="0" r="9525" b="0"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0BF" w:rsidRPr="002D10BF" w:rsidRDefault="002D10BF" w:rsidP="00FD5D91">
      <w:pPr>
        <w:rPr>
          <w:lang w:val="da-DK"/>
        </w:rPr>
      </w:pPr>
    </w:p>
    <w:p w:rsidR="0070553D" w:rsidRPr="004379DD" w:rsidRDefault="002D10BF" w:rsidP="00FD5D91">
      <w:pPr>
        <w:rPr>
          <w:lang w:val="en-GB"/>
        </w:rPr>
      </w:pPr>
      <w:r w:rsidRPr="002D10BF">
        <w:rPr>
          <w:lang w:val="en-GB"/>
        </w:rPr>
        <w:t>The f</w:t>
      </w:r>
      <w:proofErr w:type="spellStart"/>
      <w:r w:rsidR="001E3163">
        <w:t>irst</w:t>
      </w:r>
      <w:proofErr w:type="spellEnd"/>
      <w:r w:rsidR="001E3163">
        <w:t xml:space="preserve"> row </w:t>
      </w:r>
      <w:r w:rsidRPr="002D10BF">
        <w:rPr>
          <w:lang w:val="en-GB"/>
        </w:rPr>
        <w:t>contains the</w:t>
      </w:r>
      <w:r w:rsidR="001E3163">
        <w:t xml:space="preserve"> path to </w:t>
      </w:r>
      <w:r w:rsidR="0070553D">
        <w:t xml:space="preserve">the average brains which will be computed. </w:t>
      </w:r>
      <w:r w:rsidRPr="002D10BF">
        <w:rPr>
          <w:lang w:val="en-GB"/>
        </w:rPr>
        <w:t>It m</w:t>
      </w:r>
      <w:r>
        <w:rPr>
          <w:lang w:val="en-GB"/>
        </w:rPr>
        <w:t>ust</w:t>
      </w:r>
      <w:r w:rsidR="0070553D">
        <w:t xml:space="preserve"> point to the “</w:t>
      </w:r>
      <w:proofErr w:type="spellStart"/>
      <w:r w:rsidR="0070553D">
        <w:t>iDISCO_analysis</w:t>
      </w:r>
      <w:proofErr w:type="spellEnd"/>
      <w:r w:rsidR="0070553D">
        <w:t>” folder within the study folder.</w:t>
      </w:r>
    </w:p>
    <w:p w:rsidR="0070553D" w:rsidRPr="004379DD" w:rsidRDefault="0070553D" w:rsidP="00FD5D91">
      <w:pPr>
        <w:rPr>
          <w:lang w:val="en-GB"/>
        </w:rPr>
      </w:pPr>
    </w:p>
    <w:p w:rsidR="004379DD" w:rsidRPr="004379DD" w:rsidRDefault="0070553D" w:rsidP="00A07DD7">
      <w:pPr>
        <w:rPr>
          <w:lang w:val="da-DK"/>
        </w:rPr>
      </w:pPr>
      <w:r>
        <w:t>When info for all groups are filled i</w:t>
      </w:r>
      <w:r w:rsidR="004379DD">
        <w:t>n</w:t>
      </w:r>
      <w:r w:rsidR="004379DD" w:rsidRPr="004379DD">
        <w:rPr>
          <w:lang w:val="en-GB"/>
        </w:rPr>
        <w:t>, r</w:t>
      </w:r>
      <w:r>
        <w:t>un: “iDISCO_quant.exe”. NOTE</w:t>
      </w:r>
      <w:r w:rsidR="004379DD">
        <w:t xml:space="preserve"> it must be </w:t>
      </w:r>
      <w:r w:rsidR="004379DD">
        <w:rPr>
          <w:lang w:val="da-DK"/>
        </w:rPr>
        <w:t>run</w:t>
      </w:r>
      <w:r w:rsidR="004379DD">
        <w:t xml:space="preserve"> as </w:t>
      </w:r>
      <w:proofErr w:type="spellStart"/>
      <w:r w:rsidR="004379DD">
        <w:t>admi</w:t>
      </w:r>
      <w:r w:rsidR="004379DD">
        <w:rPr>
          <w:lang w:val="da-DK"/>
        </w:rPr>
        <w:t>ni</w:t>
      </w:r>
      <w:r w:rsidR="004379DD">
        <w:t>strator</w:t>
      </w:r>
      <w:proofErr w:type="spellEnd"/>
      <w:r w:rsidR="004379DD">
        <w:rPr>
          <w:lang w:val="da-DK"/>
        </w:rPr>
        <w:t>:</w:t>
      </w:r>
    </w:p>
    <w:p w:rsidR="0070553D" w:rsidRDefault="0070553D" w:rsidP="00A07DD7">
      <w:r>
        <w:t>Right click-&gt;Run as administrator</w:t>
      </w:r>
    </w:p>
    <w:p w:rsidR="004379DD" w:rsidRDefault="004379DD" w:rsidP="00A07DD7">
      <w:pPr>
        <w:rPr>
          <w:lang w:val="da-DK"/>
        </w:rPr>
      </w:pPr>
    </w:p>
    <w:p w:rsidR="0070553D" w:rsidRPr="004379DD" w:rsidRDefault="004379DD" w:rsidP="00A07DD7">
      <w:pPr>
        <w:rPr>
          <w:lang w:val="en-GB"/>
        </w:rPr>
      </w:pPr>
      <w:r w:rsidRPr="004379DD">
        <w:rPr>
          <w:lang w:val="en-GB"/>
        </w:rPr>
        <w:t>In the pop-up window c</w:t>
      </w:r>
      <w:r w:rsidR="0070553D">
        <w:t>lick “select folder”</w:t>
      </w:r>
      <w:r w:rsidRPr="004379DD">
        <w:rPr>
          <w:lang w:val="en-GB"/>
        </w:rPr>
        <w:t>.</w:t>
      </w:r>
      <w:r>
        <w:rPr>
          <w:lang w:val="en-GB"/>
        </w:rPr>
        <w:t xml:space="preserve"> </w:t>
      </w:r>
      <w:r w:rsidR="0070553D">
        <w:t>Select one or more study groups to analyse. Click “OK”</w:t>
      </w:r>
    </w:p>
    <w:p w:rsidR="0070553D" w:rsidRPr="004379DD" w:rsidRDefault="004379DD" w:rsidP="00A07DD7">
      <w:pPr>
        <w:rPr>
          <w:lang w:val="en-GB"/>
        </w:rPr>
      </w:pPr>
      <w:r w:rsidRPr="004379DD">
        <w:rPr>
          <w:lang w:val="en-GB"/>
        </w:rPr>
        <w:t>A number of progress bars will show</w:t>
      </w:r>
      <w:r>
        <w:rPr>
          <w:lang w:val="en-GB"/>
        </w:rPr>
        <w:t xml:space="preserve"> the progress of the algorithm. First, heat maps are created and afterwards aligned to the brain atlas.</w:t>
      </w:r>
    </w:p>
    <w:p w:rsidR="003D6AFC" w:rsidRDefault="00231DAE" w:rsidP="00A07DD7">
      <w:r>
        <w:rPr>
          <w:noProof/>
          <w:lang w:val="en-GB" w:eastAsia="en-GB"/>
        </w:rPr>
        <w:lastRenderedPageBreak/>
        <w:drawing>
          <wp:inline distT="0" distB="0" distL="0" distR="0" wp14:anchorId="4CC31872" wp14:editId="5880095F">
            <wp:extent cx="2400300" cy="149476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407147" cy="1499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A9D" w:rsidRDefault="00493A9D" w:rsidP="003D6AFC">
      <w:pPr>
        <w:rPr>
          <w:lang w:val="da-DK"/>
        </w:rPr>
      </w:pPr>
    </w:p>
    <w:p w:rsidR="00493A9D" w:rsidRPr="00583273" w:rsidRDefault="00493A9D" w:rsidP="00493A9D">
      <w:pPr>
        <w:pStyle w:val="Heading2"/>
        <w:rPr>
          <w:lang w:val="en-GB"/>
        </w:rPr>
      </w:pPr>
      <w:bookmarkStart w:id="14" w:name="_Toc514313626"/>
      <w:r w:rsidRPr="00583273">
        <w:rPr>
          <w:lang w:val="en-GB"/>
        </w:rPr>
        <w:t>Check atlas alignment</w:t>
      </w:r>
      <w:bookmarkEnd w:id="14"/>
    </w:p>
    <w:p w:rsidR="00493A9D" w:rsidRDefault="00493A9D" w:rsidP="00493A9D">
      <w:pPr>
        <w:rPr>
          <w:lang w:val="en-GB"/>
        </w:rPr>
      </w:pPr>
      <w:r w:rsidRPr="00493A9D">
        <w:rPr>
          <w:lang w:val="en-GB"/>
        </w:rPr>
        <w:t>As the scan se</w:t>
      </w:r>
      <w:r>
        <w:rPr>
          <w:lang w:val="en-GB"/>
        </w:rPr>
        <w:t>ttings of the light sheet data may differ between experiments it is important to check the alignment quality between the study samples and the brain atlas. When</w:t>
      </w:r>
      <w:r w:rsidR="00963C16">
        <w:rPr>
          <w:lang w:val="en-GB"/>
        </w:rPr>
        <w:t>” iDISCO_quant.exe</w:t>
      </w:r>
      <w:proofErr w:type="gramStart"/>
      <w:r w:rsidR="00963C16">
        <w:rPr>
          <w:lang w:val="en-GB"/>
        </w:rPr>
        <w:t xml:space="preserve">“ </w:t>
      </w:r>
      <w:r>
        <w:rPr>
          <w:lang w:val="en-GB"/>
        </w:rPr>
        <w:t>has</w:t>
      </w:r>
      <w:proofErr w:type="gramEnd"/>
      <w:r>
        <w:rPr>
          <w:lang w:val="en-GB"/>
        </w:rPr>
        <w:t xml:space="preserve"> finished the following files should be located in the sample folder:</w:t>
      </w:r>
    </w:p>
    <w:p w:rsidR="00493A9D" w:rsidRDefault="00493A9D" w:rsidP="00493A9D">
      <w:pPr>
        <w:rPr>
          <w:lang w:val="da-DK"/>
        </w:rPr>
      </w:pPr>
      <w:r>
        <w:rPr>
          <w:noProof/>
          <w:lang w:val="en-GB" w:eastAsia="en-GB"/>
        </w:rPr>
        <w:drawing>
          <wp:inline distT="0" distB="0" distL="0" distR="0" wp14:anchorId="491E1D99" wp14:editId="18E5C748">
            <wp:extent cx="4810946" cy="1476375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l="39232" t="29255" r="29350" b="55320"/>
                    <a:stretch/>
                  </pic:blipFill>
                  <pic:spPr bwMode="auto">
                    <a:xfrm>
                      <a:off x="0" y="0"/>
                      <a:ext cx="4812400" cy="1476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79DD" w:rsidRDefault="004379DD" w:rsidP="00493A9D">
      <w:pPr>
        <w:rPr>
          <w:lang w:val="da-DK"/>
        </w:rPr>
      </w:pPr>
    </w:p>
    <w:p w:rsidR="00493A9D" w:rsidRDefault="00493A9D" w:rsidP="00493A9D">
      <w:pPr>
        <w:rPr>
          <w:lang w:val="en-GB"/>
        </w:rPr>
      </w:pPr>
      <w:r w:rsidRPr="00493A9D">
        <w:rPr>
          <w:lang w:val="en-GB"/>
        </w:rPr>
        <w:t xml:space="preserve">First inspect </w:t>
      </w:r>
      <w:r w:rsidR="00963C16">
        <w:rPr>
          <w:lang w:val="en-GB"/>
        </w:rPr>
        <w:t>“</w:t>
      </w:r>
      <w:r w:rsidRPr="00493A9D">
        <w:rPr>
          <w:lang w:val="en-GB"/>
        </w:rPr>
        <w:t>im_auto.nii.gz</w:t>
      </w:r>
      <w:r w:rsidR="00963C16">
        <w:rPr>
          <w:lang w:val="en-GB"/>
        </w:rPr>
        <w:t>”</w:t>
      </w:r>
      <w:r w:rsidRPr="00493A9D">
        <w:rPr>
          <w:lang w:val="en-GB"/>
        </w:rPr>
        <w:t xml:space="preserve"> and </w:t>
      </w:r>
      <w:r w:rsidR="00963C16">
        <w:rPr>
          <w:lang w:val="en-GB"/>
        </w:rPr>
        <w:t>“</w:t>
      </w:r>
      <w:r w:rsidRPr="00493A9D">
        <w:rPr>
          <w:lang w:val="en-GB"/>
        </w:rPr>
        <w:t>im</w:t>
      </w:r>
      <w:r>
        <w:rPr>
          <w:lang w:val="en-GB"/>
        </w:rPr>
        <w:t>_auto_iso.nii.gz</w:t>
      </w:r>
      <w:r w:rsidR="00963C16">
        <w:rPr>
          <w:lang w:val="en-GB"/>
        </w:rPr>
        <w:t>” by opening the files with ITK-SNAP</w:t>
      </w:r>
      <w:r>
        <w:rPr>
          <w:lang w:val="en-GB"/>
        </w:rPr>
        <w:t xml:space="preserve">. The files should look similar to the provided example images below. Please notice the orientation of the brain as well as the shape of the brain. The file </w:t>
      </w:r>
      <w:r w:rsidR="00963C16">
        <w:rPr>
          <w:lang w:val="en-GB"/>
        </w:rPr>
        <w:t>“</w:t>
      </w:r>
      <w:r>
        <w:rPr>
          <w:lang w:val="en-GB"/>
        </w:rPr>
        <w:t>im_auto.nii.gz</w:t>
      </w:r>
      <w:r w:rsidR="00963C16">
        <w:rPr>
          <w:lang w:val="en-GB"/>
        </w:rPr>
        <w:t>”</w:t>
      </w:r>
      <w:r>
        <w:rPr>
          <w:lang w:val="en-GB"/>
        </w:rPr>
        <w:t xml:space="preserve"> is</w:t>
      </w:r>
      <w:r w:rsidR="00963C16">
        <w:rPr>
          <w:lang w:val="en-GB"/>
        </w:rPr>
        <w:t xml:space="preserve"> the</w:t>
      </w:r>
      <w:r>
        <w:rPr>
          <w:lang w:val="en-GB"/>
        </w:rPr>
        <w:t xml:space="preserve"> down sampled raw data of the auto-fluorescence channel. The shape of the brain may seem stretched due to non-isotropic resolution during image acquisition. The file </w:t>
      </w:r>
      <w:r w:rsidR="00963C16">
        <w:rPr>
          <w:lang w:val="en-GB"/>
        </w:rPr>
        <w:t>“</w:t>
      </w:r>
      <w:r>
        <w:rPr>
          <w:lang w:val="en-GB"/>
        </w:rPr>
        <w:t>im_auto_iso.nii.gz</w:t>
      </w:r>
      <w:r w:rsidR="00963C16">
        <w:rPr>
          <w:lang w:val="en-GB"/>
        </w:rPr>
        <w:t>”</w:t>
      </w:r>
      <w:r>
        <w:rPr>
          <w:lang w:val="en-GB"/>
        </w:rPr>
        <w:t xml:space="preserve"> should display the auto-fluorescence channel with a non-stretched appearance.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1"/>
        <w:gridCol w:w="4621"/>
      </w:tblGrid>
      <w:tr w:rsidR="00493A9D" w:rsidTr="00493A9D">
        <w:tc>
          <w:tcPr>
            <w:tcW w:w="4621" w:type="dxa"/>
          </w:tcPr>
          <w:p w:rsidR="00493A9D" w:rsidRPr="00493A9D" w:rsidRDefault="00493A9D" w:rsidP="00493A9D">
            <w:pPr>
              <w:jc w:val="center"/>
              <w:rPr>
                <w:b/>
              </w:rPr>
            </w:pPr>
            <w:r w:rsidRPr="00493A9D">
              <w:rPr>
                <w:b/>
                <w:lang w:val="en-GB"/>
              </w:rPr>
              <w:t>im_auto.nii.gz</w:t>
            </w:r>
          </w:p>
        </w:tc>
        <w:tc>
          <w:tcPr>
            <w:tcW w:w="4621" w:type="dxa"/>
          </w:tcPr>
          <w:p w:rsidR="00493A9D" w:rsidRPr="00493A9D" w:rsidRDefault="00493A9D" w:rsidP="00493A9D">
            <w:pPr>
              <w:jc w:val="center"/>
              <w:rPr>
                <w:b/>
              </w:rPr>
            </w:pPr>
            <w:r w:rsidRPr="00493A9D">
              <w:rPr>
                <w:b/>
                <w:lang w:val="en-GB"/>
              </w:rPr>
              <w:t>im_auto_iso.nii.gz</w:t>
            </w:r>
          </w:p>
        </w:tc>
      </w:tr>
      <w:tr w:rsidR="00493A9D" w:rsidTr="00493A9D">
        <w:tc>
          <w:tcPr>
            <w:tcW w:w="4621" w:type="dxa"/>
          </w:tcPr>
          <w:p w:rsidR="00493A9D" w:rsidRDefault="00493A9D" w:rsidP="00493A9D">
            <w:r>
              <w:rPr>
                <w:noProof/>
                <w:lang w:val="en-GB" w:eastAsia="en-GB"/>
              </w:rPr>
              <w:drawing>
                <wp:inline distT="0" distB="0" distL="0" distR="0" wp14:anchorId="15D0C6BC" wp14:editId="06EF19D7">
                  <wp:extent cx="2615480" cy="2771775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0" t="15966" r="55882" b="37815"/>
                          <a:stretch/>
                        </pic:blipFill>
                        <pic:spPr bwMode="auto">
                          <a:xfrm>
                            <a:off x="0" y="0"/>
                            <a:ext cx="2616931" cy="2773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493A9D" w:rsidRDefault="00493A9D" w:rsidP="00493A9D">
            <w:r>
              <w:rPr>
                <w:noProof/>
                <w:lang w:val="en-GB" w:eastAsia="en-GB"/>
              </w:rPr>
              <w:drawing>
                <wp:inline distT="0" distB="0" distL="0" distR="0" wp14:anchorId="736354A5" wp14:editId="2B2D4592">
                  <wp:extent cx="2608183" cy="2771775"/>
                  <wp:effectExtent l="0" t="0" r="1905" b="0"/>
                  <wp:docPr id="10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23" t="11143" r="51525" b="42519"/>
                          <a:stretch/>
                        </pic:blipFill>
                        <pic:spPr bwMode="auto">
                          <a:xfrm>
                            <a:off x="0" y="0"/>
                            <a:ext cx="2611496" cy="277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613" w:rsidRDefault="001B6613" w:rsidP="00493A9D">
      <w:pPr>
        <w:rPr>
          <w:lang w:val="da-DK"/>
        </w:rPr>
      </w:pPr>
    </w:p>
    <w:p w:rsidR="001B6613" w:rsidRDefault="001B6613" w:rsidP="00493A9D">
      <w:pPr>
        <w:rPr>
          <w:lang w:val="en-GB"/>
        </w:rPr>
      </w:pPr>
      <w:r w:rsidRPr="001B6613">
        <w:rPr>
          <w:lang w:val="en-GB"/>
        </w:rPr>
        <w:t>If</w:t>
      </w:r>
      <w:r w:rsidR="00963C16">
        <w:rPr>
          <w:lang w:val="en-GB"/>
        </w:rPr>
        <w:t>”</w:t>
      </w:r>
      <w:r w:rsidRPr="001B6613">
        <w:rPr>
          <w:lang w:val="en-GB"/>
        </w:rPr>
        <w:t xml:space="preserve"> im_auto_iso.nii.gz</w:t>
      </w:r>
      <w:r w:rsidR="00963C16">
        <w:rPr>
          <w:lang w:val="en-GB"/>
        </w:rPr>
        <w:t>”</w:t>
      </w:r>
      <w:r w:rsidRPr="001B6613">
        <w:rPr>
          <w:lang w:val="en-GB"/>
        </w:rPr>
        <w:t xml:space="preserve"> do</w:t>
      </w:r>
      <w:r>
        <w:rPr>
          <w:lang w:val="en-GB"/>
        </w:rPr>
        <w:t>es not look satisfactory please modify the “compress parameter” (marked by red circle</w:t>
      </w:r>
      <w:r w:rsidR="00963C16">
        <w:rPr>
          <w:lang w:val="en-GB"/>
        </w:rPr>
        <w:t xml:space="preserve"> in image below</w:t>
      </w:r>
      <w:r>
        <w:rPr>
          <w:lang w:val="en-GB"/>
        </w:rPr>
        <w:t xml:space="preserve">) in: </w:t>
      </w:r>
      <w:r w:rsidR="00963C16">
        <w:rPr>
          <w:lang w:val="en-GB"/>
        </w:rPr>
        <w:t>“</w:t>
      </w:r>
      <w:r w:rsidRPr="001B6613">
        <w:rPr>
          <w:lang w:val="en-GB"/>
        </w:rPr>
        <w:t>C:\</w:t>
      </w:r>
      <w:proofErr w:type="spellStart"/>
      <w:r w:rsidRPr="001B6613">
        <w:rPr>
          <w:lang w:val="en-GB"/>
        </w:rPr>
        <w:t>myXT</w:t>
      </w:r>
      <w:proofErr w:type="spellEnd"/>
      <w:r w:rsidRPr="001B6613">
        <w:rPr>
          <w:lang w:val="en-GB"/>
        </w:rPr>
        <w:t>\</w:t>
      </w:r>
      <w:proofErr w:type="spellStart"/>
      <w:r w:rsidRPr="001B6613">
        <w:rPr>
          <w:lang w:val="en-GB"/>
        </w:rPr>
        <w:t>brain_atlas</w:t>
      </w:r>
      <w:proofErr w:type="spellEnd"/>
      <w:r w:rsidRPr="001B6613">
        <w:rPr>
          <w:lang w:val="en-GB"/>
        </w:rPr>
        <w:t>\</w:t>
      </w:r>
      <w:proofErr w:type="spellStart"/>
      <w:r w:rsidRPr="001B6613">
        <w:rPr>
          <w:lang w:val="en-GB"/>
        </w:rPr>
        <w:t>iDISCO</w:t>
      </w:r>
      <w:proofErr w:type="spellEnd"/>
      <w:r w:rsidRPr="001B6613">
        <w:rPr>
          <w:lang w:val="en-GB"/>
        </w:rPr>
        <w:t>\affine_iso_params_tile.txt</w:t>
      </w:r>
      <w:r w:rsidR="00963C16">
        <w:rPr>
          <w:lang w:val="en-GB"/>
        </w:rPr>
        <w:t>”</w:t>
      </w:r>
      <w:r>
        <w:rPr>
          <w:lang w:val="en-GB"/>
        </w:rPr>
        <w:t>. A larger value will compress the brain more, while a lower parameter will compress the brain less. Save the modified file and re-run</w:t>
      </w:r>
      <w:r w:rsidR="00963C16">
        <w:rPr>
          <w:lang w:val="en-GB"/>
        </w:rPr>
        <w:t>”</w:t>
      </w:r>
      <w:r>
        <w:rPr>
          <w:lang w:val="en-GB"/>
        </w:rPr>
        <w:t>iDISCO_quant.exe</w:t>
      </w:r>
      <w:r w:rsidR="00963C16">
        <w:rPr>
          <w:lang w:val="en-GB"/>
        </w:rPr>
        <w:t>”</w:t>
      </w:r>
      <w:r>
        <w:rPr>
          <w:lang w:val="en-GB"/>
        </w:rPr>
        <w:t xml:space="preserve"> (remember to run as administrator). </w:t>
      </w:r>
      <w:r w:rsidR="00A2509C">
        <w:rPr>
          <w:lang w:val="en-GB"/>
        </w:rPr>
        <w:t xml:space="preserve">The file </w:t>
      </w:r>
      <w:r w:rsidR="00963C16">
        <w:rPr>
          <w:lang w:val="en-GB"/>
        </w:rPr>
        <w:t>“</w:t>
      </w:r>
      <w:r w:rsidR="00A2509C">
        <w:rPr>
          <w:lang w:val="en-GB"/>
        </w:rPr>
        <w:t>regi_vol.nii.gz</w:t>
      </w:r>
      <w:r w:rsidR="00963C16">
        <w:rPr>
          <w:lang w:val="en-GB"/>
        </w:rPr>
        <w:t>”</w:t>
      </w:r>
      <w:r w:rsidR="00A2509C">
        <w:rPr>
          <w:lang w:val="en-GB"/>
        </w:rPr>
        <w:t xml:space="preserve"> is a pre-</w:t>
      </w:r>
      <w:r w:rsidR="00A2129A">
        <w:rPr>
          <w:lang w:val="en-GB"/>
        </w:rPr>
        <w:t>processed version</w:t>
      </w:r>
      <w:r w:rsidR="00A2509C">
        <w:rPr>
          <w:lang w:val="en-GB"/>
        </w:rPr>
        <w:t xml:space="preserve"> of </w:t>
      </w:r>
      <w:r w:rsidR="00963C16">
        <w:rPr>
          <w:lang w:val="en-GB"/>
        </w:rPr>
        <w:t>“</w:t>
      </w:r>
      <w:r w:rsidR="00A2509C">
        <w:rPr>
          <w:lang w:val="en-GB"/>
        </w:rPr>
        <w:t>im_auto_iso.nii.gz</w:t>
      </w:r>
      <w:r w:rsidR="00963C16">
        <w:rPr>
          <w:lang w:val="en-GB"/>
        </w:rPr>
        <w:t>”</w:t>
      </w:r>
      <w:r w:rsidR="00A2509C">
        <w:rPr>
          <w:lang w:val="en-GB"/>
        </w:rPr>
        <w:t xml:space="preserve"> which is used in atlas alignment computations.</w:t>
      </w:r>
    </w:p>
    <w:p w:rsidR="001B6613" w:rsidRDefault="001B6613" w:rsidP="00493A9D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4298BC7" wp14:editId="5887B8C9">
            <wp:extent cx="5353050" cy="2225742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22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613" w:rsidRDefault="001B6613" w:rsidP="00493A9D">
      <w:pPr>
        <w:rPr>
          <w:lang w:val="en-GB"/>
        </w:rPr>
      </w:pPr>
    </w:p>
    <w:p w:rsidR="00A2509C" w:rsidRDefault="001B6613" w:rsidP="00493A9D">
      <w:pPr>
        <w:rPr>
          <w:lang w:val="en-GB"/>
        </w:rPr>
      </w:pPr>
      <w:r w:rsidRPr="001B6613">
        <w:rPr>
          <w:lang w:val="en-GB"/>
        </w:rPr>
        <w:t>Next</w:t>
      </w:r>
      <w:r w:rsidR="00963C16">
        <w:rPr>
          <w:lang w:val="en-GB"/>
        </w:rPr>
        <w:t>,</w:t>
      </w:r>
      <w:r w:rsidRPr="001B6613">
        <w:rPr>
          <w:lang w:val="en-GB"/>
        </w:rPr>
        <w:t xml:space="preserve"> inspect the sample alignment t</w:t>
      </w:r>
      <w:r>
        <w:rPr>
          <w:lang w:val="en-GB"/>
        </w:rPr>
        <w:t xml:space="preserve">o the atlas. The alignment is performed </w:t>
      </w:r>
      <w:r w:rsidR="00A2509C">
        <w:rPr>
          <w:lang w:val="en-GB"/>
        </w:rPr>
        <w:t xml:space="preserve">between </w:t>
      </w:r>
      <w:r w:rsidR="00963C16">
        <w:rPr>
          <w:lang w:val="en-GB"/>
        </w:rPr>
        <w:t>“regi_vol.nii.gz</w:t>
      </w:r>
      <w:proofErr w:type="gramStart"/>
      <w:r w:rsidR="00963C16">
        <w:rPr>
          <w:lang w:val="en-GB"/>
        </w:rPr>
        <w:t xml:space="preserve">“ </w:t>
      </w:r>
      <w:r w:rsidR="00A2509C">
        <w:rPr>
          <w:lang w:val="en-GB"/>
        </w:rPr>
        <w:t>and</w:t>
      </w:r>
      <w:proofErr w:type="gramEnd"/>
      <w:r w:rsidR="00A2509C">
        <w:rPr>
          <w:lang w:val="en-GB"/>
        </w:rPr>
        <w:t xml:space="preserve"> </w:t>
      </w:r>
      <w:r>
        <w:rPr>
          <w:lang w:val="en-GB"/>
        </w:rPr>
        <w:t>an intermediate atlas template</w:t>
      </w:r>
      <w:r w:rsidR="00963C16">
        <w:rPr>
          <w:lang w:val="en-GB"/>
        </w:rPr>
        <w:t xml:space="preserve"> named</w:t>
      </w:r>
      <w:r w:rsidR="00A2509C">
        <w:rPr>
          <w:lang w:val="en-GB"/>
        </w:rPr>
        <w:t xml:space="preserve"> “</w:t>
      </w:r>
      <w:r w:rsidRPr="001B6613">
        <w:rPr>
          <w:lang w:val="en-GB"/>
        </w:rPr>
        <w:t>C:\myXT\brain_atlas\allen\lsfm_template_auto_nresult_man.nii.gz</w:t>
      </w:r>
      <w:r w:rsidR="00A2509C">
        <w:rPr>
          <w:lang w:val="en-GB"/>
        </w:rPr>
        <w:t>”</w:t>
      </w:r>
      <w:r>
        <w:rPr>
          <w:lang w:val="en-GB"/>
        </w:rPr>
        <w:t xml:space="preserve">. Open </w:t>
      </w:r>
      <w:r w:rsidR="00A2509C">
        <w:rPr>
          <w:lang w:val="en-GB"/>
        </w:rPr>
        <w:t xml:space="preserve">the atlas template </w:t>
      </w:r>
      <w:r>
        <w:rPr>
          <w:lang w:val="en-GB"/>
        </w:rPr>
        <w:t xml:space="preserve">file with ITK-SNAP and compare to </w:t>
      </w:r>
      <w:r w:rsidR="00963C16">
        <w:rPr>
          <w:lang w:val="en-GB"/>
        </w:rPr>
        <w:t>“</w:t>
      </w:r>
      <w:r>
        <w:rPr>
          <w:lang w:val="en-GB"/>
        </w:rPr>
        <w:t>regi_vol.nii.gz</w:t>
      </w:r>
      <w:r w:rsidR="00963C16">
        <w:rPr>
          <w:lang w:val="en-GB"/>
        </w:rPr>
        <w:t>”</w:t>
      </w:r>
      <w:r>
        <w:rPr>
          <w:lang w:val="en-GB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6"/>
        <w:gridCol w:w="4626"/>
      </w:tblGrid>
      <w:tr w:rsidR="00A2509C" w:rsidTr="00A2509C">
        <w:tc>
          <w:tcPr>
            <w:tcW w:w="4621" w:type="dxa"/>
          </w:tcPr>
          <w:p w:rsidR="00A2509C" w:rsidRPr="00A2509C" w:rsidRDefault="00A2509C" w:rsidP="00A2509C">
            <w:pPr>
              <w:jc w:val="center"/>
              <w:rPr>
                <w:b/>
              </w:rPr>
            </w:pPr>
            <w:r w:rsidRPr="00A2509C">
              <w:rPr>
                <w:b/>
                <w:lang w:val="en-GB"/>
              </w:rPr>
              <w:t>lsfm_template_auto_nresult_man.nii.gz</w:t>
            </w:r>
          </w:p>
        </w:tc>
        <w:tc>
          <w:tcPr>
            <w:tcW w:w="4621" w:type="dxa"/>
          </w:tcPr>
          <w:p w:rsidR="00A2509C" w:rsidRPr="00A2509C" w:rsidRDefault="00A2509C" w:rsidP="00A2509C">
            <w:pPr>
              <w:jc w:val="center"/>
              <w:rPr>
                <w:b/>
              </w:rPr>
            </w:pPr>
            <w:r w:rsidRPr="00A2509C">
              <w:rPr>
                <w:b/>
                <w:lang w:val="en-GB"/>
              </w:rPr>
              <w:t>regi_vol.nii.gz</w:t>
            </w:r>
          </w:p>
        </w:tc>
      </w:tr>
      <w:tr w:rsidR="00A2509C" w:rsidTr="00A2509C">
        <w:tc>
          <w:tcPr>
            <w:tcW w:w="4621" w:type="dxa"/>
          </w:tcPr>
          <w:p w:rsidR="00A2509C" w:rsidRDefault="00A2509C" w:rsidP="00493A9D">
            <w:r>
              <w:rPr>
                <w:noProof/>
                <w:lang w:val="en-GB" w:eastAsia="en-GB"/>
              </w:rPr>
              <w:drawing>
                <wp:inline distT="0" distB="0" distL="0" distR="0" wp14:anchorId="71938218" wp14:editId="746249CB">
                  <wp:extent cx="2781620" cy="2966036"/>
                  <wp:effectExtent l="0" t="0" r="0" b="635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8" t="5402" r="64061" b="48260"/>
                          <a:stretch/>
                        </pic:blipFill>
                        <pic:spPr bwMode="auto">
                          <a:xfrm>
                            <a:off x="0" y="0"/>
                            <a:ext cx="2781620" cy="296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A2509C" w:rsidRDefault="00A2509C" w:rsidP="00493A9D">
            <w:r>
              <w:rPr>
                <w:noProof/>
                <w:lang w:val="en-GB" w:eastAsia="en-GB"/>
              </w:rPr>
              <w:drawing>
                <wp:inline distT="0" distB="0" distL="0" distR="0" wp14:anchorId="006D299E" wp14:editId="6040C3D3">
                  <wp:extent cx="2797251" cy="2944446"/>
                  <wp:effectExtent l="0" t="0" r="3175" b="8890"/>
                  <wp:docPr id="205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52" r="28934" b="53999"/>
                          <a:stretch/>
                        </pic:blipFill>
                        <pic:spPr bwMode="auto">
                          <a:xfrm>
                            <a:off x="0" y="0"/>
                            <a:ext cx="2797251" cy="294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6613" w:rsidRDefault="001B6613" w:rsidP="00493A9D"/>
    <w:p w:rsidR="00A2509C" w:rsidRDefault="00A2509C" w:rsidP="00493A9D">
      <w:pPr>
        <w:rPr>
          <w:lang w:val="en-GB"/>
        </w:rPr>
      </w:pPr>
      <w:r w:rsidRPr="00A2509C">
        <w:rPr>
          <w:lang w:val="en-GB"/>
        </w:rPr>
        <w:t xml:space="preserve">You will notice that the brains are not aligned. </w:t>
      </w:r>
      <w:r>
        <w:rPr>
          <w:lang w:val="en-GB"/>
        </w:rPr>
        <w:t xml:space="preserve">To check the result of the alignment open </w:t>
      </w:r>
      <w:r w:rsidR="00963C16">
        <w:rPr>
          <w:lang w:val="en-GB"/>
        </w:rPr>
        <w:t>“</w:t>
      </w:r>
      <w:r>
        <w:rPr>
          <w:lang w:val="en-GB"/>
        </w:rPr>
        <w:t>auto_bspline_final.nii.gz</w:t>
      </w:r>
      <w:r w:rsidR="00963C16">
        <w:rPr>
          <w:lang w:val="en-GB"/>
        </w:rPr>
        <w:t>”</w:t>
      </w:r>
      <w:r>
        <w:rPr>
          <w:lang w:val="en-GB"/>
        </w:rPr>
        <w:t xml:space="preserve"> and compare to the atlas template:</w:t>
      </w:r>
    </w:p>
    <w:p w:rsidR="00A2509C" w:rsidRDefault="00A2509C" w:rsidP="00493A9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16"/>
        <w:gridCol w:w="4626"/>
      </w:tblGrid>
      <w:tr w:rsidR="00A2509C" w:rsidTr="002D10BF">
        <w:tc>
          <w:tcPr>
            <w:tcW w:w="4621" w:type="dxa"/>
          </w:tcPr>
          <w:p w:rsidR="00A2509C" w:rsidRPr="00A2509C" w:rsidRDefault="00A2509C" w:rsidP="002D10BF">
            <w:pPr>
              <w:jc w:val="center"/>
              <w:rPr>
                <w:b/>
              </w:rPr>
            </w:pPr>
            <w:r w:rsidRPr="00A2509C">
              <w:rPr>
                <w:b/>
                <w:lang w:val="en-GB"/>
              </w:rPr>
              <w:t>lsfm_template_auto_nresult_man.nii.gz</w:t>
            </w:r>
          </w:p>
        </w:tc>
        <w:tc>
          <w:tcPr>
            <w:tcW w:w="4621" w:type="dxa"/>
          </w:tcPr>
          <w:p w:rsidR="00A2509C" w:rsidRPr="00A2509C" w:rsidRDefault="00A2509C" w:rsidP="002D10BF">
            <w:pPr>
              <w:jc w:val="center"/>
              <w:rPr>
                <w:b/>
              </w:rPr>
            </w:pPr>
            <w:r w:rsidRPr="00A2509C">
              <w:rPr>
                <w:b/>
                <w:lang w:val="en-GB"/>
              </w:rPr>
              <w:t xml:space="preserve">auto_bspline_final.nii.gz </w:t>
            </w:r>
          </w:p>
        </w:tc>
      </w:tr>
      <w:tr w:rsidR="00A2509C" w:rsidTr="002D10BF">
        <w:tc>
          <w:tcPr>
            <w:tcW w:w="4621" w:type="dxa"/>
          </w:tcPr>
          <w:p w:rsidR="00A2509C" w:rsidRDefault="00A2509C" w:rsidP="002D10BF">
            <w:r>
              <w:rPr>
                <w:noProof/>
                <w:lang w:val="en-GB" w:eastAsia="en-GB"/>
              </w:rPr>
              <w:drawing>
                <wp:inline distT="0" distB="0" distL="0" distR="0" wp14:anchorId="2CA448D7" wp14:editId="358B1980">
                  <wp:extent cx="2781620" cy="2966036"/>
                  <wp:effectExtent l="0" t="0" r="0" b="6350"/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78" t="5402" r="64061" b="48260"/>
                          <a:stretch/>
                        </pic:blipFill>
                        <pic:spPr bwMode="auto">
                          <a:xfrm>
                            <a:off x="0" y="0"/>
                            <a:ext cx="2781620" cy="296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A2509C" w:rsidRDefault="00A2509C" w:rsidP="002D10BF">
            <w:r>
              <w:rPr>
                <w:noProof/>
                <w:lang w:val="en-GB" w:eastAsia="en-GB"/>
              </w:rPr>
              <w:drawing>
                <wp:inline distT="0" distB="0" distL="0" distR="0" wp14:anchorId="0C82B47F" wp14:editId="4A214E00">
                  <wp:extent cx="2797366" cy="2930769"/>
                  <wp:effectExtent l="0" t="0" r="3175" b="3175"/>
                  <wp:docPr id="205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55" t="2015" r="5430" b="52198"/>
                          <a:stretch/>
                        </pic:blipFill>
                        <pic:spPr bwMode="auto">
                          <a:xfrm>
                            <a:off x="0" y="0"/>
                            <a:ext cx="2797366" cy="2930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509C" w:rsidRDefault="00A2509C" w:rsidP="00493A9D">
      <w:pPr>
        <w:rPr>
          <w:lang w:val="en-GB"/>
        </w:rPr>
      </w:pPr>
    </w:p>
    <w:p w:rsidR="00A2509C" w:rsidRDefault="00A2509C" w:rsidP="00493A9D">
      <w:pPr>
        <w:rPr>
          <w:lang w:val="en-GB"/>
        </w:rPr>
      </w:pPr>
      <w:r>
        <w:rPr>
          <w:lang w:val="en-GB"/>
        </w:rPr>
        <w:t>The brains should now be aligned.</w:t>
      </w:r>
    </w:p>
    <w:p w:rsidR="00984C2A" w:rsidRDefault="00A2129A" w:rsidP="00493A9D">
      <w:pPr>
        <w:rPr>
          <w:i/>
          <w:lang w:val="en-GB"/>
        </w:rPr>
      </w:pPr>
      <w:r w:rsidRPr="00A2129A">
        <w:rPr>
          <w:i/>
          <w:lang w:val="en-GB"/>
        </w:rPr>
        <w:t>Trouble shoot tip:</w:t>
      </w:r>
    </w:p>
    <w:p w:rsidR="00984C2A" w:rsidRDefault="00A2129A" w:rsidP="00493A9D">
      <w:pPr>
        <w:rPr>
          <w:i/>
          <w:lang w:val="en-GB"/>
        </w:rPr>
      </w:pPr>
      <w:r w:rsidRPr="00A2129A">
        <w:rPr>
          <w:i/>
          <w:lang w:val="en-GB"/>
        </w:rPr>
        <w:t xml:space="preserve">If the file </w:t>
      </w:r>
      <w:r w:rsidR="00963C16">
        <w:rPr>
          <w:i/>
          <w:lang w:val="en-GB"/>
        </w:rPr>
        <w:t>“</w:t>
      </w:r>
      <w:r w:rsidRPr="00A2129A">
        <w:rPr>
          <w:i/>
          <w:lang w:val="en-GB"/>
        </w:rPr>
        <w:t>auto_bspline_final.nii.gz</w:t>
      </w:r>
      <w:r w:rsidR="00963C16">
        <w:rPr>
          <w:i/>
          <w:lang w:val="en-GB"/>
        </w:rPr>
        <w:t>”</w:t>
      </w:r>
      <w:r w:rsidRPr="00A2129A">
        <w:rPr>
          <w:i/>
          <w:lang w:val="en-GB"/>
        </w:rPr>
        <w:t xml:space="preserve"> is not located in the sample folder and you instead see a file named: </w:t>
      </w:r>
      <w:r w:rsidR="00963C16">
        <w:rPr>
          <w:i/>
          <w:lang w:val="en-GB"/>
        </w:rPr>
        <w:t>“</w:t>
      </w:r>
      <w:r w:rsidRPr="00A2129A">
        <w:rPr>
          <w:i/>
          <w:lang w:val="en-GB"/>
        </w:rPr>
        <w:t>atlas_aff.nii.gz</w:t>
      </w:r>
      <w:r w:rsidR="00963C16">
        <w:rPr>
          <w:i/>
          <w:lang w:val="en-GB"/>
        </w:rPr>
        <w:t>”</w:t>
      </w:r>
      <w:r w:rsidRPr="00A2129A">
        <w:rPr>
          <w:i/>
          <w:lang w:val="en-GB"/>
        </w:rPr>
        <w:t xml:space="preserve"> it </w:t>
      </w:r>
      <w:r w:rsidR="00984C2A">
        <w:rPr>
          <w:i/>
          <w:lang w:val="en-GB"/>
        </w:rPr>
        <w:t>could mean</w:t>
      </w:r>
      <w:r w:rsidRPr="00A2129A">
        <w:rPr>
          <w:i/>
          <w:lang w:val="en-GB"/>
        </w:rPr>
        <w:t xml:space="preserve"> that something went wrong during the alignment computations.</w:t>
      </w:r>
      <w:r>
        <w:rPr>
          <w:i/>
          <w:lang w:val="en-GB"/>
        </w:rPr>
        <w:t xml:space="preserve"> If this happens please check t</w:t>
      </w:r>
      <w:r w:rsidR="00963C16">
        <w:rPr>
          <w:i/>
          <w:lang w:val="en-GB"/>
        </w:rPr>
        <w:t>he above steps and make sure that</w:t>
      </w:r>
      <w:r>
        <w:rPr>
          <w:i/>
          <w:lang w:val="en-GB"/>
        </w:rPr>
        <w:t xml:space="preserve"> </w:t>
      </w:r>
      <w:r w:rsidR="00963C16">
        <w:rPr>
          <w:i/>
          <w:lang w:val="en-GB"/>
        </w:rPr>
        <w:t>“</w:t>
      </w:r>
      <w:r>
        <w:rPr>
          <w:i/>
          <w:lang w:val="en-GB"/>
        </w:rPr>
        <w:t>regi_vol.nii.gz</w:t>
      </w:r>
      <w:r w:rsidR="00963C16">
        <w:rPr>
          <w:i/>
          <w:lang w:val="en-GB"/>
        </w:rPr>
        <w:t>”</w:t>
      </w:r>
      <w:r>
        <w:rPr>
          <w:i/>
          <w:lang w:val="en-GB"/>
        </w:rPr>
        <w:t xml:space="preserve"> looks reasonable. The</w:t>
      </w:r>
      <w:r w:rsidR="00984C2A">
        <w:rPr>
          <w:i/>
          <w:lang w:val="en-GB"/>
        </w:rPr>
        <w:t>n</w:t>
      </w:r>
      <w:r>
        <w:rPr>
          <w:i/>
          <w:lang w:val="en-GB"/>
        </w:rPr>
        <w:t xml:space="preserve"> delete all files in the sample folder except for the tiff files and re-run </w:t>
      </w:r>
      <w:r w:rsidR="00963C16">
        <w:rPr>
          <w:i/>
          <w:lang w:val="en-GB"/>
        </w:rPr>
        <w:t>“</w:t>
      </w:r>
      <w:r>
        <w:rPr>
          <w:i/>
          <w:lang w:val="en-GB"/>
        </w:rPr>
        <w:t>iDISCO_quant.exe</w:t>
      </w:r>
      <w:r w:rsidR="00963C16">
        <w:rPr>
          <w:i/>
          <w:lang w:val="en-GB"/>
        </w:rPr>
        <w:t>”</w:t>
      </w:r>
      <w:r>
        <w:rPr>
          <w:i/>
          <w:lang w:val="en-GB"/>
        </w:rPr>
        <w:t xml:space="preserve"> (remember to run as administrator).</w:t>
      </w:r>
      <w:r w:rsidR="00984C2A">
        <w:rPr>
          <w:i/>
          <w:lang w:val="en-GB"/>
        </w:rPr>
        <w:t xml:space="preserve"> The problem may also be due to folder permissions so </w:t>
      </w:r>
      <w:r w:rsidR="00963C16">
        <w:rPr>
          <w:i/>
          <w:lang w:val="en-GB"/>
        </w:rPr>
        <w:t>please</w:t>
      </w:r>
      <w:r w:rsidR="00984C2A">
        <w:rPr>
          <w:i/>
          <w:lang w:val="en-GB"/>
        </w:rPr>
        <w:t xml:space="preserve"> try to update the fol</w:t>
      </w:r>
      <w:r w:rsidR="002D10BF">
        <w:rPr>
          <w:i/>
          <w:lang w:val="en-GB"/>
        </w:rPr>
        <w:t>der properties and make sure “Re</w:t>
      </w:r>
      <w:r w:rsidR="00984C2A">
        <w:rPr>
          <w:i/>
          <w:lang w:val="en-GB"/>
        </w:rPr>
        <w:t>ad-only (Only applies to files in folder) is un-checked.</w:t>
      </w:r>
    </w:p>
    <w:p w:rsidR="00A2129A" w:rsidRDefault="00984C2A" w:rsidP="00493A9D">
      <w:pPr>
        <w:rPr>
          <w:i/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65A836A" wp14:editId="14AE319D">
            <wp:extent cx="2231324" cy="296227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/>
                    <a:srcRect l="41227" t="33777" r="39490" b="25266"/>
                    <a:stretch/>
                  </pic:blipFill>
                  <pic:spPr bwMode="auto">
                    <a:xfrm>
                      <a:off x="0" y="0"/>
                      <a:ext cx="2232811" cy="2964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lang w:val="en-GB"/>
        </w:rPr>
        <w:t xml:space="preserve"> </w:t>
      </w:r>
    </w:p>
    <w:p w:rsidR="00825F24" w:rsidRDefault="00825F24" w:rsidP="00825F24">
      <w:pPr>
        <w:pStyle w:val="Heading2"/>
        <w:rPr>
          <w:lang w:val="en-GB"/>
        </w:rPr>
      </w:pPr>
      <w:bookmarkStart w:id="15" w:name="_Toc514313627"/>
      <w:r>
        <w:rPr>
          <w:lang w:val="en-GB"/>
        </w:rPr>
        <w:lastRenderedPageBreak/>
        <w:t>Compute group average heat map</w:t>
      </w:r>
      <w:bookmarkEnd w:id="15"/>
    </w:p>
    <w:p w:rsidR="00825F24" w:rsidRDefault="005960DD" w:rsidP="00825F24">
      <w:pPr>
        <w:rPr>
          <w:lang w:val="en-US"/>
        </w:rPr>
      </w:pPr>
      <w:r w:rsidRPr="005960DD">
        <w:rPr>
          <w:lang w:val="en-US"/>
        </w:rPr>
        <w:t>Run “avg_brain.exe” from the study folder.</w:t>
      </w:r>
    </w:p>
    <w:p w:rsidR="005960DD" w:rsidRDefault="005960DD" w:rsidP="00825F24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C4EE14B" wp14:editId="4818A643">
            <wp:extent cx="3821706" cy="2295525"/>
            <wp:effectExtent l="0" t="0" r="7620" b="0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37514" cy="23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DD" w:rsidRDefault="005960DD" w:rsidP="00825F24">
      <w:pPr>
        <w:rPr>
          <w:lang w:val="en-GB"/>
        </w:rPr>
      </w:pPr>
    </w:p>
    <w:p w:rsidR="005960DD" w:rsidRDefault="005960DD" w:rsidP="00825F24">
      <w:pPr>
        <w:rPr>
          <w:lang w:val="en-US"/>
        </w:rPr>
      </w:pPr>
      <w:r w:rsidRPr="005960DD">
        <w:rPr>
          <w:lang w:val="en-US"/>
        </w:rPr>
        <w:t>Click “Select folder”</w:t>
      </w:r>
    </w:p>
    <w:p w:rsidR="005960DD" w:rsidRDefault="005960DD" w:rsidP="00825F24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F1C0262" wp14:editId="409423F9">
            <wp:extent cx="3133725" cy="1778307"/>
            <wp:effectExtent l="0" t="0" r="0" b="0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35940" cy="177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DD" w:rsidRDefault="005960DD" w:rsidP="00825F24">
      <w:pPr>
        <w:rPr>
          <w:lang w:val="en-GB"/>
        </w:rPr>
      </w:pPr>
    </w:p>
    <w:p w:rsidR="005960DD" w:rsidRDefault="00963C16" w:rsidP="00825F24">
      <w:pPr>
        <w:rPr>
          <w:lang w:val="en-US"/>
        </w:rPr>
      </w:pPr>
      <w:r>
        <w:rPr>
          <w:lang w:val="en-US"/>
        </w:rPr>
        <w:t>Sel</w:t>
      </w:r>
      <w:r w:rsidR="005960DD" w:rsidRPr="005960DD">
        <w:rPr>
          <w:lang w:val="en-US"/>
        </w:rPr>
        <w:t>e</w:t>
      </w:r>
      <w:r>
        <w:rPr>
          <w:lang w:val="en-US"/>
        </w:rPr>
        <w:t>c</w:t>
      </w:r>
      <w:r w:rsidR="005960DD" w:rsidRPr="005960DD">
        <w:rPr>
          <w:lang w:val="en-US"/>
        </w:rPr>
        <w:t>t the group for which the average brain</w:t>
      </w:r>
      <w:r>
        <w:rPr>
          <w:lang w:val="en-US"/>
        </w:rPr>
        <w:t xml:space="preserve"> activation heat map</w:t>
      </w:r>
      <w:r w:rsidR="005960DD" w:rsidRPr="005960DD">
        <w:rPr>
          <w:lang w:val="en-US"/>
        </w:rPr>
        <w:t xml:space="preserve"> signal should be computed and click “ok”</w:t>
      </w:r>
    </w:p>
    <w:p w:rsidR="005960DD" w:rsidRDefault="005960DD" w:rsidP="00825F24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495800C" wp14:editId="65B57B25">
            <wp:extent cx="1132917" cy="2495550"/>
            <wp:effectExtent l="0" t="0" r="0" b="0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35305" cy="250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DD" w:rsidRDefault="005960DD" w:rsidP="00825F24">
      <w:pPr>
        <w:rPr>
          <w:lang w:val="en-US"/>
        </w:rPr>
      </w:pPr>
      <w:r w:rsidRPr="005960DD">
        <w:rPr>
          <w:lang w:val="en-US"/>
        </w:rPr>
        <w:lastRenderedPageBreak/>
        <w:t xml:space="preserve">The average brain will now be computed. After the computation two </w:t>
      </w:r>
      <w:proofErr w:type="spellStart"/>
      <w:r w:rsidR="00222B10">
        <w:rPr>
          <w:lang w:val="en-US"/>
        </w:rPr>
        <w:t>nifti</w:t>
      </w:r>
      <w:proofErr w:type="spellEnd"/>
      <w:r w:rsidRPr="005960DD">
        <w:rPr>
          <w:lang w:val="en-US"/>
        </w:rPr>
        <w:t xml:space="preserve"> files </w:t>
      </w:r>
      <w:r w:rsidR="00963C16">
        <w:rPr>
          <w:lang w:val="en-US"/>
        </w:rPr>
        <w:t>will</w:t>
      </w:r>
      <w:r w:rsidRPr="005960DD">
        <w:rPr>
          <w:lang w:val="en-US"/>
        </w:rPr>
        <w:t xml:space="preserve"> appear in the “</w:t>
      </w:r>
      <w:proofErr w:type="spellStart"/>
      <w:r w:rsidRPr="005960DD">
        <w:rPr>
          <w:lang w:val="en-US"/>
        </w:rPr>
        <w:t>iDISCO_analysis</w:t>
      </w:r>
      <w:proofErr w:type="spellEnd"/>
      <w:r w:rsidRPr="005960DD">
        <w:rPr>
          <w:lang w:val="en-US"/>
        </w:rPr>
        <w:t xml:space="preserve">” folder inside the main study folder. The first </w:t>
      </w:r>
      <w:proofErr w:type="spellStart"/>
      <w:r w:rsidR="00222B10">
        <w:rPr>
          <w:lang w:val="en-US"/>
        </w:rPr>
        <w:t>nifti</w:t>
      </w:r>
      <w:proofErr w:type="spellEnd"/>
      <w:r w:rsidR="00963C16">
        <w:rPr>
          <w:lang w:val="en-US"/>
        </w:rPr>
        <w:t xml:space="preserve"> file</w:t>
      </w:r>
      <w:r w:rsidRPr="005960DD">
        <w:rPr>
          <w:lang w:val="en-US"/>
        </w:rPr>
        <w:t xml:space="preserve"> contain the average </w:t>
      </w:r>
      <w:r w:rsidR="00963C16">
        <w:rPr>
          <w:lang w:val="en-US"/>
        </w:rPr>
        <w:t xml:space="preserve">activation </w:t>
      </w:r>
      <w:r w:rsidRPr="005960DD">
        <w:rPr>
          <w:lang w:val="en-US"/>
        </w:rPr>
        <w:t xml:space="preserve">signal, e.g. “group1.nii.gz” while the other </w:t>
      </w:r>
      <w:proofErr w:type="spellStart"/>
      <w:r w:rsidR="00222B10">
        <w:rPr>
          <w:lang w:val="en-US"/>
        </w:rPr>
        <w:t>nifti</w:t>
      </w:r>
      <w:proofErr w:type="spellEnd"/>
      <w:r w:rsidRPr="005960DD">
        <w:rPr>
          <w:lang w:val="en-US"/>
        </w:rPr>
        <w:t xml:space="preserve"> file contains a mask which may be used to manually remove noise or outliers from the average signal. </w:t>
      </w:r>
    </w:p>
    <w:p w:rsidR="005960DD" w:rsidRDefault="005960DD" w:rsidP="00825F24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217415B3" wp14:editId="7D712BD8">
            <wp:extent cx="5715000" cy="1314450"/>
            <wp:effectExtent l="0" t="0" r="0" b="0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DD" w:rsidRDefault="005960DD" w:rsidP="00825F24">
      <w:pPr>
        <w:rPr>
          <w:lang w:val="en-GB"/>
        </w:rPr>
      </w:pPr>
    </w:p>
    <w:p w:rsidR="005960DD" w:rsidRDefault="005960DD" w:rsidP="005960DD">
      <w:pPr>
        <w:pStyle w:val="Heading3"/>
        <w:rPr>
          <w:lang w:val="en-US"/>
        </w:rPr>
      </w:pPr>
      <w:bookmarkStart w:id="16" w:name="_Toc514313628"/>
      <w:r w:rsidRPr="005960DD">
        <w:rPr>
          <w:lang w:val="en-US"/>
        </w:rPr>
        <w:t>Comparing brain activation signals</w:t>
      </w:r>
      <w:bookmarkEnd w:id="16"/>
    </w:p>
    <w:p w:rsidR="005960DD" w:rsidRDefault="005960DD" w:rsidP="005960DD">
      <w:pPr>
        <w:rPr>
          <w:lang w:val="en-US"/>
        </w:rPr>
      </w:pPr>
      <w:r w:rsidRPr="00847D71">
        <w:rPr>
          <w:lang w:val="en-US"/>
        </w:rPr>
        <w:t xml:space="preserve">It is also possible to compare different brain </w:t>
      </w:r>
      <w:r>
        <w:rPr>
          <w:lang w:val="en-US"/>
        </w:rPr>
        <w:t>activation</w:t>
      </w:r>
      <w:r w:rsidRPr="00847D71">
        <w:rPr>
          <w:lang w:val="en-US"/>
        </w:rPr>
        <w:t xml:space="preserve"> signals in the same </w:t>
      </w:r>
      <w:proofErr w:type="spellStart"/>
      <w:r w:rsidRPr="00847D71">
        <w:rPr>
          <w:lang w:val="en-US"/>
        </w:rPr>
        <w:t>Imaris</w:t>
      </w:r>
      <w:proofErr w:type="spellEnd"/>
      <w:r w:rsidRPr="00847D71">
        <w:rPr>
          <w:lang w:val="en-US"/>
        </w:rPr>
        <w:t xml:space="preserve"> file. After the average brain has been computed a </w:t>
      </w:r>
      <w:proofErr w:type="spellStart"/>
      <w:r w:rsidR="00222B10">
        <w:rPr>
          <w:lang w:val="en-US"/>
        </w:rPr>
        <w:t>nifti</w:t>
      </w:r>
      <w:proofErr w:type="spellEnd"/>
      <w:r w:rsidRPr="00847D71">
        <w:rPr>
          <w:lang w:val="en-US"/>
        </w:rPr>
        <w:t xml:space="preserve"> file is saved with </w:t>
      </w:r>
      <w:r>
        <w:rPr>
          <w:lang w:val="en-US"/>
        </w:rPr>
        <w:t xml:space="preserve">the </w:t>
      </w:r>
      <w:r w:rsidRPr="00847D71">
        <w:rPr>
          <w:lang w:val="en-US"/>
        </w:rPr>
        <w:t xml:space="preserve">result, </w:t>
      </w:r>
      <w:proofErr w:type="spellStart"/>
      <w:r w:rsidRPr="00847D71">
        <w:rPr>
          <w:lang w:val="en-US"/>
        </w:rPr>
        <w:t>e.g</w:t>
      </w:r>
      <w:proofErr w:type="spellEnd"/>
      <w:r w:rsidRPr="00847D71">
        <w:rPr>
          <w:lang w:val="en-US"/>
        </w:rPr>
        <w:t xml:space="preserve"> “group1.nii.gz”</w:t>
      </w:r>
      <w:r>
        <w:rPr>
          <w:lang w:val="en-US"/>
        </w:rPr>
        <w:t xml:space="preserve"> as seen above</w:t>
      </w:r>
      <w:r w:rsidRPr="00847D71">
        <w:rPr>
          <w:lang w:val="en-US"/>
        </w:rPr>
        <w:t>.</w:t>
      </w:r>
    </w:p>
    <w:p w:rsidR="005960DD" w:rsidRDefault="005960DD" w:rsidP="005960DD">
      <w:pPr>
        <w:rPr>
          <w:lang w:val="en-US"/>
        </w:rPr>
      </w:pPr>
      <w:r>
        <w:rPr>
          <w:lang w:val="en-US"/>
        </w:rPr>
        <w:t xml:space="preserve">This </w:t>
      </w:r>
      <w:proofErr w:type="spellStart"/>
      <w:r w:rsidR="00222B10">
        <w:rPr>
          <w:lang w:val="en-US"/>
        </w:rPr>
        <w:t>nifti</w:t>
      </w:r>
      <w:proofErr w:type="spellEnd"/>
      <w:r>
        <w:rPr>
          <w:lang w:val="en-US"/>
        </w:rPr>
        <w:t xml:space="preserve"> file</w:t>
      </w:r>
      <w:r w:rsidRPr="00847D71">
        <w:rPr>
          <w:lang w:val="en-US"/>
        </w:rPr>
        <w:t xml:space="preserve"> from each group can be imported into the “</w:t>
      </w:r>
      <w:proofErr w:type="spellStart"/>
      <w:r w:rsidRPr="00847D71">
        <w:rPr>
          <w:lang w:val="en-US"/>
        </w:rPr>
        <w:t>allen_atlas.ims</w:t>
      </w:r>
      <w:proofErr w:type="spellEnd"/>
      <w:r w:rsidRPr="00847D71">
        <w:rPr>
          <w:lang w:val="en-US"/>
        </w:rPr>
        <w:t xml:space="preserve">” placed in the </w:t>
      </w:r>
      <w:r>
        <w:rPr>
          <w:lang w:val="en-US"/>
        </w:rPr>
        <w:t xml:space="preserve">main </w:t>
      </w:r>
      <w:r w:rsidRPr="00847D71">
        <w:rPr>
          <w:lang w:val="en-US"/>
        </w:rPr>
        <w:t>study folder</w:t>
      </w:r>
      <w:r>
        <w:rPr>
          <w:lang w:val="en-US"/>
        </w:rPr>
        <w:t xml:space="preserve"> and be directly visually compared</w:t>
      </w:r>
      <w:r w:rsidRPr="00847D71">
        <w:rPr>
          <w:lang w:val="en-US"/>
        </w:rPr>
        <w:t xml:space="preserve">. </w:t>
      </w:r>
      <w:r>
        <w:rPr>
          <w:lang w:val="en-US"/>
        </w:rPr>
        <w:t>First, o</w:t>
      </w:r>
      <w:r w:rsidRPr="00847D71">
        <w:rPr>
          <w:lang w:val="en-US"/>
        </w:rPr>
        <w:t>pen the “</w:t>
      </w:r>
      <w:proofErr w:type="spellStart"/>
      <w:r w:rsidRPr="00847D71">
        <w:rPr>
          <w:lang w:val="en-US"/>
        </w:rPr>
        <w:t>allen_atlas.ims</w:t>
      </w:r>
      <w:proofErr w:type="spellEnd"/>
      <w:r w:rsidRPr="00847D71">
        <w:rPr>
          <w:lang w:val="en-US"/>
        </w:rPr>
        <w:t>” file.</w:t>
      </w:r>
    </w:p>
    <w:p w:rsidR="005960DD" w:rsidRPr="00847D71" w:rsidRDefault="005960DD" w:rsidP="005960DD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5D1F09AD" wp14:editId="7C27BC9E">
            <wp:extent cx="5257800" cy="2412707"/>
            <wp:effectExtent l="0" t="0" r="0" b="6985"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0168" cy="241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DD" w:rsidRDefault="005960DD" w:rsidP="005960DD">
      <w:pPr>
        <w:rPr>
          <w:lang w:val="en-US"/>
        </w:rPr>
      </w:pPr>
    </w:p>
    <w:p w:rsidR="005960DD" w:rsidRDefault="005960DD" w:rsidP="005960DD">
      <w:pPr>
        <w:rPr>
          <w:lang w:val="en-US"/>
        </w:rPr>
      </w:pPr>
      <w:proofErr w:type="spellStart"/>
      <w:r w:rsidRPr="00847D71">
        <w:rPr>
          <w:lang w:val="en-US"/>
        </w:rPr>
        <w:t>Got</w:t>
      </w:r>
      <w:r>
        <w:rPr>
          <w:lang w:val="en-US"/>
        </w:rPr>
        <w:t>o</w:t>
      </w:r>
      <w:proofErr w:type="spellEnd"/>
      <w:r>
        <w:rPr>
          <w:lang w:val="en-US"/>
        </w:rPr>
        <w:t>: “Image processing” -&gt; “CSBJ Open</w:t>
      </w:r>
      <w:r w:rsidRPr="00847D71">
        <w:rPr>
          <w:lang w:val="en-US"/>
        </w:rPr>
        <w:t xml:space="preserve"> </w:t>
      </w:r>
      <w:proofErr w:type="spellStart"/>
      <w:r w:rsidRPr="00847D71">
        <w:rPr>
          <w:lang w:val="en-US"/>
        </w:rPr>
        <w:t>nifi</w:t>
      </w:r>
      <w:proofErr w:type="spellEnd"/>
      <w:r w:rsidRPr="00847D71">
        <w:rPr>
          <w:lang w:val="en-US"/>
        </w:rPr>
        <w:t>”</w:t>
      </w:r>
    </w:p>
    <w:p w:rsidR="005960DD" w:rsidRDefault="005960DD" w:rsidP="005960DD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43E332C4" wp14:editId="7E1F6C54">
            <wp:extent cx="2190750" cy="314325"/>
            <wp:effectExtent l="0" t="0" r="0" b="9525"/>
            <wp:docPr id="206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DD" w:rsidRDefault="005960DD" w:rsidP="005960DD">
      <w:pPr>
        <w:rPr>
          <w:lang w:val="en-US"/>
        </w:rPr>
      </w:pPr>
    </w:p>
    <w:p w:rsidR="00963C16" w:rsidRDefault="00963C16">
      <w:pPr>
        <w:rPr>
          <w:lang w:val="en-US"/>
        </w:rPr>
      </w:pPr>
      <w:r>
        <w:rPr>
          <w:lang w:val="en-US"/>
        </w:rPr>
        <w:br w:type="page"/>
      </w:r>
    </w:p>
    <w:p w:rsidR="005960DD" w:rsidRDefault="005960DD" w:rsidP="005960DD">
      <w:pPr>
        <w:rPr>
          <w:lang w:val="en-US"/>
        </w:rPr>
      </w:pPr>
      <w:r w:rsidRPr="00847D71">
        <w:rPr>
          <w:lang w:val="en-US"/>
        </w:rPr>
        <w:lastRenderedPageBreak/>
        <w:t>Select “Add channel to existing file” and click “ok”</w:t>
      </w:r>
    </w:p>
    <w:p w:rsidR="005960DD" w:rsidRDefault="005960DD" w:rsidP="005960DD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168BDEA2" wp14:editId="0EE8BA1B">
            <wp:extent cx="1566799" cy="3219450"/>
            <wp:effectExtent l="0" t="0" r="0" b="0"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566799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DD" w:rsidRDefault="005960DD" w:rsidP="005960DD">
      <w:pPr>
        <w:rPr>
          <w:lang w:val="en-US"/>
        </w:rPr>
      </w:pPr>
    </w:p>
    <w:p w:rsidR="005960DD" w:rsidRDefault="005960DD" w:rsidP="005960DD">
      <w:pPr>
        <w:rPr>
          <w:lang w:val="en-US"/>
        </w:rPr>
      </w:pPr>
      <w:r w:rsidRPr="00847D71">
        <w:rPr>
          <w:lang w:val="en-US"/>
        </w:rPr>
        <w:t>Navigate to the “group1.nii.gz” file. Sel</w:t>
      </w:r>
      <w:r w:rsidR="00963C16">
        <w:rPr>
          <w:lang w:val="en-US"/>
        </w:rPr>
        <w:t>e</w:t>
      </w:r>
      <w:r w:rsidRPr="00847D71">
        <w:rPr>
          <w:lang w:val="en-US"/>
        </w:rPr>
        <w:t>ct it and click “Open”</w:t>
      </w:r>
    </w:p>
    <w:p w:rsidR="005960DD" w:rsidRDefault="005960DD" w:rsidP="005960DD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3656A915" wp14:editId="35A15C27">
            <wp:extent cx="5400675" cy="1242155"/>
            <wp:effectExtent l="0" t="0" r="0" b="0"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DD" w:rsidRDefault="005960DD" w:rsidP="005960DD">
      <w:pPr>
        <w:rPr>
          <w:lang w:val="en-US"/>
        </w:rPr>
      </w:pPr>
    </w:p>
    <w:p w:rsidR="005960DD" w:rsidRDefault="005960DD" w:rsidP="005960DD">
      <w:pPr>
        <w:rPr>
          <w:lang w:val="en-US"/>
        </w:rPr>
      </w:pPr>
      <w:r w:rsidRPr="00847D71">
        <w:rPr>
          <w:lang w:val="en-US"/>
        </w:rPr>
        <w:t xml:space="preserve">The average </w:t>
      </w:r>
      <w:r>
        <w:rPr>
          <w:lang w:val="en-US"/>
        </w:rPr>
        <w:t>distribution signal will now be</w:t>
      </w:r>
      <w:r w:rsidRPr="00847D71">
        <w:rPr>
          <w:lang w:val="en-US"/>
        </w:rPr>
        <w:t xml:space="preserve"> imported as a separate channel in the </w:t>
      </w:r>
      <w:proofErr w:type="spellStart"/>
      <w:r w:rsidRPr="00847D71">
        <w:rPr>
          <w:lang w:val="en-US"/>
        </w:rPr>
        <w:t>imaris</w:t>
      </w:r>
      <w:proofErr w:type="spellEnd"/>
      <w:r w:rsidRPr="00847D71">
        <w:rPr>
          <w:lang w:val="en-US"/>
        </w:rPr>
        <w:t xml:space="preserve"> file. </w:t>
      </w:r>
    </w:p>
    <w:p w:rsidR="005960DD" w:rsidRDefault="005960DD" w:rsidP="005960DD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61C1C2FE" wp14:editId="61626635">
            <wp:extent cx="2628900" cy="858416"/>
            <wp:effectExtent l="0" t="0" r="0" b="0"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35139" cy="86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DD" w:rsidRDefault="005960DD" w:rsidP="005960DD">
      <w:pPr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6DA5A60" wp14:editId="44D2F979">
            <wp:extent cx="5731510" cy="4438299"/>
            <wp:effectExtent l="0" t="0" r="2540" b="635"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8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0DD" w:rsidRDefault="005960DD" w:rsidP="005960DD">
      <w:pPr>
        <w:rPr>
          <w:lang w:val="en-US"/>
        </w:rPr>
      </w:pPr>
    </w:p>
    <w:p w:rsidR="005960DD" w:rsidRDefault="005960DD" w:rsidP="005960DD">
      <w:pPr>
        <w:rPr>
          <w:lang w:val="en-US"/>
        </w:rPr>
      </w:pPr>
      <w:r w:rsidRPr="00847D71">
        <w:rPr>
          <w:lang w:val="en-US"/>
        </w:rPr>
        <w:t>Repeat for all study groups.</w:t>
      </w:r>
    </w:p>
    <w:p w:rsidR="00B20FC9" w:rsidRDefault="00B20FC9" w:rsidP="005960DD">
      <w:pPr>
        <w:rPr>
          <w:lang w:val="en-US"/>
        </w:rPr>
      </w:pPr>
    </w:p>
    <w:p w:rsidR="00B20FC9" w:rsidRDefault="00B20FC9" w:rsidP="00B20FC9">
      <w:pPr>
        <w:pStyle w:val="Heading3"/>
        <w:rPr>
          <w:lang w:val="en-US"/>
        </w:rPr>
      </w:pPr>
      <w:bookmarkStart w:id="17" w:name="_Toc514313629"/>
      <w:r>
        <w:rPr>
          <w:lang w:val="en-US"/>
        </w:rPr>
        <w:t>Subtract vehicle signal</w:t>
      </w:r>
      <w:bookmarkEnd w:id="17"/>
    </w:p>
    <w:p w:rsidR="00B20FC9" w:rsidRDefault="00B20FC9" w:rsidP="00B20FC9">
      <w:pPr>
        <w:rPr>
          <w:lang w:val="en-US"/>
        </w:rPr>
      </w:pPr>
      <w:r>
        <w:rPr>
          <w:lang w:val="en-US"/>
        </w:rPr>
        <w:t>To focus on the treatment specific c-Fos signal in the groups it may be beneficial to subtract the c-Fos signal from vehicle (negative control) animals. Here we assume that channel 4 contains a trea</w:t>
      </w:r>
      <w:r w:rsidR="00E139BA">
        <w:rPr>
          <w:lang w:val="en-US"/>
        </w:rPr>
        <w:t>t</w:t>
      </w:r>
      <w:r>
        <w:rPr>
          <w:lang w:val="en-US"/>
        </w:rPr>
        <w:t>ment average activation signal, and that channel 5 contains a vehicle average activation signal. To subtract the vehicle signal from the treatment signal do the following:</w:t>
      </w:r>
    </w:p>
    <w:p w:rsidR="00B20FC9" w:rsidRPr="00B20FC9" w:rsidRDefault="00B20FC9" w:rsidP="00B20FC9">
      <w:pPr>
        <w:rPr>
          <w:lang w:val="en-US"/>
        </w:rPr>
      </w:pPr>
      <w:proofErr w:type="spellStart"/>
      <w:r w:rsidRPr="00847D71">
        <w:rPr>
          <w:lang w:val="en-US"/>
        </w:rPr>
        <w:t>Got</w:t>
      </w:r>
      <w:r>
        <w:rPr>
          <w:lang w:val="en-US"/>
        </w:rPr>
        <w:t>o</w:t>
      </w:r>
      <w:proofErr w:type="spellEnd"/>
      <w:r>
        <w:rPr>
          <w:lang w:val="en-US"/>
        </w:rPr>
        <w:t xml:space="preserve">: “Image processing” -&gt; “Channel </w:t>
      </w:r>
      <w:proofErr w:type="spellStart"/>
      <w:r>
        <w:rPr>
          <w:lang w:val="en-US"/>
        </w:rPr>
        <w:t>Arithmetics</w:t>
      </w:r>
      <w:proofErr w:type="spellEnd"/>
      <w:r w:rsidRPr="00847D71">
        <w:rPr>
          <w:lang w:val="en-US"/>
        </w:rPr>
        <w:t>”</w:t>
      </w:r>
    </w:p>
    <w:p w:rsidR="00B20FC9" w:rsidRDefault="00B20FC9" w:rsidP="00B20FC9">
      <w:pPr>
        <w:rPr>
          <w:lang w:val="en-US"/>
        </w:rPr>
      </w:pPr>
      <w:r w:rsidRPr="00B20FC9">
        <w:rPr>
          <w:noProof/>
          <w:lang w:val="en-GB" w:eastAsia="en-GB"/>
        </w:rPr>
        <w:drawing>
          <wp:inline distT="0" distB="0" distL="0" distR="0" wp14:anchorId="61C5BDA7" wp14:editId="7A09A680">
            <wp:extent cx="1551214" cy="361950"/>
            <wp:effectExtent l="0" t="0" r="0" b="0"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9"/>
                    <a:srcRect l="20994" t="27179" r="69391" b="69231"/>
                    <a:stretch/>
                  </pic:blipFill>
                  <pic:spPr bwMode="auto">
                    <a:xfrm>
                      <a:off x="0" y="0"/>
                      <a:ext cx="1551214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FC9" w:rsidRDefault="00B20FC9" w:rsidP="00B20FC9">
      <w:pPr>
        <w:rPr>
          <w:lang w:val="en-US"/>
        </w:rPr>
      </w:pPr>
    </w:p>
    <w:p w:rsidR="00B20FC9" w:rsidRPr="00B20FC9" w:rsidRDefault="00B20FC9" w:rsidP="00B20FC9">
      <w:pPr>
        <w:rPr>
          <w:lang w:val="en-US"/>
        </w:rPr>
      </w:pPr>
      <w:proofErr w:type="gramStart"/>
      <w:r>
        <w:rPr>
          <w:lang w:val="en-US"/>
        </w:rPr>
        <w:t>Type in the desired subtraction.</w:t>
      </w:r>
      <w:proofErr w:type="gramEnd"/>
      <w:r>
        <w:rPr>
          <w:lang w:val="en-US"/>
        </w:rPr>
        <w:t xml:space="preserve"> Note that e.g. “channel 4” is referenced as “ch4”. The vehicle subtracted treatment signal will be returned to </w:t>
      </w:r>
      <w:proofErr w:type="spellStart"/>
      <w:r>
        <w:rPr>
          <w:lang w:val="en-US"/>
        </w:rPr>
        <w:t>Imaris</w:t>
      </w:r>
      <w:proofErr w:type="spellEnd"/>
      <w:r>
        <w:rPr>
          <w:lang w:val="en-US"/>
        </w:rPr>
        <w:t xml:space="preserve"> as a new channel.</w:t>
      </w:r>
    </w:p>
    <w:p w:rsidR="00B20FC9" w:rsidRPr="00B20FC9" w:rsidRDefault="00B20FC9" w:rsidP="00B20FC9">
      <w:pPr>
        <w:rPr>
          <w:lang w:val="en-US"/>
        </w:rPr>
      </w:pPr>
      <w:r w:rsidRPr="00B20FC9">
        <w:rPr>
          <w:noProof/>
          <w:lang w:val="en-GB" w:eastAsia="en-GB"/>
        </w:rPr>
        <w:lastRenderedPageBreak/>
        <w:drawing>
          <wp:inline distT="0" distB="0" distL="0" distR="0" wp14:anchorId="5F457FD9" wp14:editId="084691B6">
            <wp:extent cx="2266755" cy="1609725"/>
            <wp:effectExtent l="0" t="0" r="635" b="0"/>
            <wp:docPr id="2073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0"/>
                    <a:srcRect l="42628" t="14359" r="46314" b="73077"/>
                    <a:stretch/>
                  </pic:blipFill>
                  <pic:spPr bwMode="auto">
                    <a:xfrm>
                      <a:off x="0" y="0"/>
                      <a:ext cx="2266755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FC9" w:rsidRDefault="00B20FC9" w:rsidP="005960DD">
      <w:pPr>
        <w:rPr>
          <w:lang w:val="en-US"/>
        </w:rPr>
      </w:pPr>
    </w:p>
    <w:p w:rsidR="00825F24" w:rsidRDefault="00825F24" w:rsidP="00825F24">
      <w:pPr>
        <w:pStyle w:val="Heading2"/>
        <w:rPr>
          <w:lang w:val="en-GB"/>
        </w:rPr>
      </w:pPr>
      <w:bookmarkStart w:id="18" w:name="_Toc514313630"/>
      <w:r>
        <w:rPr>
          <w:lang w:val="en-GB"/>
        </w:rPr>
        <w:t>Extract statistics</w:t>
      </w:r>
      <w:bookmarkEnd w:id="18"/>
    </w:p>
    <w:p w:rsidR="006767ED" w:rsidRDefault="006767ED" w:rsidP="006767ED">
      <w:pPr>
        <w:rPr>
          <w:lang w:val="en-US"/>
        </w:rPr>
      </w:pPr>
      <w:r>
        <w:rPr>
          <w:lang w:val="en-US"/>
        </w:rPr>
        <w:t>Run “ROI_stats</w:t>
      </w:r>
      <w:r w:rsidRPr="005960DD">
        <w:rPr>
          <w:lang w:val="en-US"/>
        </w:rPr>
        <w:t>.exe” from the study folder.</w:t>
      </w:r>
    </w:p>
    <w:p w:rsidR="006767ED" w:rsidRDefault="006767ED" w:rsidP="006767ED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66BC9452" wp14:editId="6B92F5CA">
            <wp:extent cx="4257675" cy="2557392"/>
            <wp:effectExtent l="0" t="0" r="0" b="0"/>
            <wp:docPr id="2074" name="Pictur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62793" cy="256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7ED" w:rsidRDefault="006767ED" w:rsidP="006767ED">
      <w:pPr>
        <w:rPr>
          <w:lang w:val="en-GB"/>
        </w:rPr>
      </w:pPr>
    </w:p>
    <w:p w:rsidR="006767ED" w:rsidRDefault="006767ED" w:rsidP="006767ED">
      <w:pPr>
        <w:rPr>
          <w:lang w:val="en-US"/>
        </w:rPr>
      </w:pPr>
      <w:r w:rsidRPr="005960DD">
        <w:rPr>
          <w:lang w:val="en-US"/>
        </w:rPr>
        <w:t>Click “Select folder”</w:t>
      </w:r>
    </w:p>
    <w:p w:rsidR="006767ED" w:rsidRDefault="006767ED" w:rsidP="006767ED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7FEC24B7" wp14:editId="214974B2">
            <wp:extent cx="3692681" cy="2095500"/>
            <wp:effectExtent l="0" t="0" r="3175" b="0"/>
            <wp:docPr id="2075" name="Pictur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695291" cy="209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7ED" w:rsidRDefault="006767ED" w:rsidP="006767ED">
      <w:pPr>
        <w:rPr>
          <w:lang w:val="en-GB"/>
        </w:rPr>
      </w:pPr>
    </w:p>
    <w:p w:rsidR="006767ED" w:rsidRDefault="006767ED" w:rsidP="006767ED">
      <w:pPr>
        <w:rPr>
          <w:lang w:val="en-US"/>
        </w:rPr>
      </w:pPr>
      <w:r>
        <w:rPr>
          <w:lang w:val="en-US"/>
        </w:rPr>
        <w:t>Sel</w:t>
      </w:r>
      <w:r w:rsidRPr="005960DD">
        <w:rPr>
          <w:lang w:val="en-US"/>
        </w:rPr>
        <w:t>e</w:t>
      </w:r>
      <w:r>
        <w:rPr>
          <w:lang w:val="en-US"/>
        </w:rPr>
        <w:t>c</w:t>
      </w:r>
      <w:r w:rsidRPr="005960DD">
        <w:rPr>
          <w:lang w:val="en-US"/>
        </w:rPr>
        <w:t xml:space="preserve">t the group for which </w:t>
      </w:r>
      <w:r>
        <w:rPr>
          <w:lang w:val="en-US"/>
        </w:rPr>
        <w:t>the ROI stats</w:t>
      </w:r>
      <w:r w:rsidRPr="005960DD">
        <w:rPr>
          <w:lang w:val="en-US"/>
        </w:rPr>
        <w:t xml:space="preserve"> should be computed and click “ok”</w:t>
      </w:r>
    </w:p>
    <w:p w:rsidR="006767ED" w:rsidRDefault="006767ED" w:rsidP="006767ED">
      <w:pPr>
        <w:rPr>
          <w:lang w:val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A0EA004" wp14:editId="3E1D7AA4">
            <wp:extent cx="1288585" cy="2838450"/>
            <wp:effectExtent l="0" t="0" r="6985" b="0"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8858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7ED" w:rsidRDefault="006767ED" w:rsidP="006767ED">
      <w:pPr>
        <w:rPr>
          <w:lang w:val="en-GB"/>
        </w:rPr>
      </w:pPr>
    </w:p>
    <w:p w:rsidR="006767ED" w:rsidRDefault="00BD3C6E" w:rsidP="006767ED">
      <w:pPr>
        <w:rPr>
          <w:lang w:val="en-US"/>
        </w:rPr>
      </w:pPr>
      <w:r w:rsidRPr="00AB003E">
        <w:rPr>
          <w:lang w:val="en-US"/>
        </w:rPr>
        <w:t>The ROI stats will then be computed.</w:t>
      </w:r>
      <w:r w:rsidR="00E139BA">
        <w:rPr>
          <w:lang w:val="en-US"/>
        </w:rPr>
        <w:t xml:space="preserve"> The results will be saved as a</w:t>
      </w:r>
      <w:r w:rsidRPr="00AB003E">
        <w:rPr>
          <w:lang w:val="en-US"/>
        </w:rPr>
        <w:t xml:space="preserve"> .csv file in the study folder. For statistic comparisons use the value in “</w:t>
      </w:r>
      <w:proofErr w:type="spellStart"/>
      <w:r w:rsidRPr="00AB003E">
        <w:rPr>
          <w:i/>
          <w:lang w:val="en-US"/>
        </w:rPr>
        <w:t>brain_region_name</w:t>
      </w:r>
      <w:proofErr w:type="spellEnd"/>
      <w:r w:rsidRPr="00AB003E">
        <w:rPr>
          <w:lang w:val="en-US"/>
        </w:rPr>
        <w:t xml:space="preserve"> </w:t>
      </w:r>
      <w:proofErr w:type="spellStart"/>
      <w:r w:rsidRPr="00AB003E">
        <w:rPr>
          <w:lang w:val="en-US"/>
        </w:rPr>
        <w:t>Tot_sig</w:t>
      </w:r>
      <w:proofErr w:type="spellEnd"/>
      <w:r w:rsidRPr="00AB003E">
        <w:rPr>
          <w:lang w:val="en-US"/>
        </w:rPr>
        <w:t xml:space="preserve">”. This value contains the voxel-wise summation of </w:t>
      </w:r>
      <w:r>
        <w:rPr>
          <w:lang w:val="en-US"/>
        </w:rPr>
        <w:t>heat map</w:t>
      </w:r>
      <w:r w:rsidR="00E139BA">
        <w:rPr>
          <w:lang w:val="en-US"/>
        </w:rPr>
        <w:t xml:space="preserve"> intensity values</w:t>
      </w:r>
      <w:r w:rsidRPr="00AB003E">
        <w:rPr>
          <w:lang w:val="en-US"/>
        </w:rPr>
        <w:t xml:space="preserve"> for each brain region selected to be included in the analysis.</w:t>
      </w:r>
    </w:p>
    <w:p w:rsidR="006767ED" w:rsidRDefault="006767ED" w:rsidP="006767ED">
      <w:pPr>
        <w:rPr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60AF67C0" wp14:editId="442C2BDB">
            <wp:extent cx="5400675" cy="1242155"/>
            <wp:effectExtent l="0" t="0" r="0" b="0"/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12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F24" w:rsidRPr="006767ED" w:rsidRDefault="00825F24" w:rsidP="00825F24">
      <w:pPr>
        <w:rPr>
          <w:lang w:val="en-US"/>
        </w:rPr>
      </w:pPr>
    </w:p>
    <w:p w:rsidR="00A07DD7" w:rsidRPr="006767ED" w:rsidRDefault="00A07DD7" w:rsidP="00A07DD7">
      <w:pPr>
        <w:rPr>
          <w:lang w:val="da-DK"/>
        </w:rPr>
      </w:pPr>
    </w:p>
    <w:p w:rsidR="00A07DD7" w:rsidRPr="008F621C" w:rsidRDefault="00A07DD7" w:rsidP="00725DD2">
      <w:pPr>
        <w:rPr>
          <w:lang w:val="da-DK"/>
        </w:rPr>
      </w:pPr>
    </w:p>
    <w:sectPr w:rsidR="00A07DD7" w:rsidRPr="008F62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290C6C"/>
    <w:multiLevelType w:val="hybridMultilevel"/>
    <w:tmpl w:val="4D5E9216"/>
    <w:lvl w:ilvl="0" w:tplc="D112571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F9A"/>
    <w:rsid w:val="00015FAA"/>
    <w:rsid w:val="00087688"/>
    <w:rsid w:val="000968E6"/>
    <w:rsid w:val="000D545C"/>
    <w:rsid w:val="000E6BF1"/>
    <w:rsid w:val="001773D3"/>
    <w:rsid w:val="00183977"/>
    <w:rsid w:val="001B2B59"/>
    <w:rsid w:val="001B6613"/>
    <w:rsid w:val="001E3163"/>
    <w:rsid w:val="00213A9F"/>
    <w:rsid w:val="00222B10"/>
    <w:rsid w:val="00231DAE"/>
    <w:rsid w:val="0029235B"/>
    <w:rsid w:val="002A5F85"/>
    <w:rsid w:val="002D10BF"/>
    <w:rsid w:val="003D6AFC"/>
    <w:rsid w:val="003F216F"/>
    <w:rsid w:val="004379DD"/>
    <w:rsid w:val="004561CB"/>
    <w:rsid w:val="00493A9D"/>
    <w:rsid w:val="004A17BE"/>
    <w:rsid w:val="00555086"/>
    <w:rsid w:val="00561A17"/>
    <w:rsid w:val="00583273"/>
    <w:rsid w:val="005960DD"/>
    <w:rsid w:val="00660D96"/>
    <w:rsid w:val="00661115"/>
    <w:rsid w:val="00673DEC"/>
    <w:rsid w:val="006767ED"/>
    <w:rsid w:val="00693105"/>
    <w:rsid w:val="006933E8"/>
    <w:rsid w:val="00701CC7"/>
    <w:rsid w:val="0070553D"/>
    <w:rsid w:val="00711F0D"/>
    <w:rsid w:val="00725DD2"/>
    <w:rsid w:val="00785362"/>
    <w:rsid w:val="00817209"/>
    <w:rsid w:val="00825F24"/>
    <w:rsid w:val="008329C2"/>
    <w:rsid w:val="00847D71"/>
    <w:rsid w:val="008F621C"/>
    <w:rsid w:val="009172D6"/>
    <w:rsid w:val="00963C16"/>
    <w:rsid w:val="00984C2A"/>
    <w:rsid w:val="00A07DD7"/>
    <w:rsid w:val="00A10FAF"/>
    <w:rsid w:val="00A2129A"/>
    <w:rsid w:val="00A2509C"/>
    <w:rsid w:val="00A457AD"/>
    <w:rsid w:val="00A8681E"/>
    <w:rsid w:val="00AA40A0"/>
    <w:rsid w:val="00AB003E"/>
    <w:rsid w:val="00AB7595"/>
    <w:rsid w:val="00B20FC9"/>
    <w:rsid w:val="00BD3C6E"/>
    <w:rsid w:val="00C43859"/>
    <w:rsid w:val="00D3154B"/>
    <w:rsid w:val="00D66F9A"/>
    <w:rsid w:val="00DE6283"/>
    <w:rsid w:val="00E139BA"/>
    <w:rsid w:val="00E23CC5"/>
    <w:rsid w:val="00E44601"/>
    <w:rsid w:val="00F2558A"/>
    <w:rsid w:val="00F63E07"/>
    <w:rsid w:val="00FD5D91"/>
    <w:rsid w:val="00FE6CC7"/>
    <w:rsid w:val="00FF4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6F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C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7D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66F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6F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66F9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66F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D6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E6C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3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A9D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660D9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60D9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60D96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47D71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AB003E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66F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6CC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7D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D66F9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66F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D66F9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66F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D66F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E6CC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3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A9D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660D9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60D9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660D96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47D71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OC3">
    <w:name w:val="toc 3"/>
    <w:basedOn w:val="Normal"/>
    <w:next w:val="Normal"/>
    <w:autoRedefine/>
    <w:uiPriority w:val="39"/>
    <w:unhideWhenUsed/>
    <w:rsid w:val="00AB003E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dtu.brainpatterns@gmail.com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microsoft.com/office/2007/relationships/hdphoto" Target="media/hdphoto1.wdp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40BC2E-5738-479D-B179-152C10AF3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</TotalTime>
  <Pages>33</Pages>
  <Words>2622</Words>
  <Characters>14952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Gubra Workstation</dc:creator>
  <cp:keywords/>
  <dc:description/>
  <cp:lastModifiedBy>CSBJ (Casper Bo Jensen)</cp:lastModifiedBy>
  <cp:revision>35</cp:revision>
  <dcterms:created xsi:type="dcterms:W3CDTF">2018-05-01T15:06:00Z</dcterms:created>
  <dcterms:modified xsi:type="dcterms:W3CDTF">2018-05-17T07:44:00Z</dcterms:modified>
</cp:coreProperties>
</file>